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C3229" w14:textId="33E54899" w:rsidR="00644902" w:rsidRPr="00064CD3" w:rsidRDefault="00FB33FD" w:rsidP="00644902">
      <w:pPr>
        <w:pStyle w:val="Title"/>
        <w:widowControl w:val="0"/>
        <w:rPr>
          <w:rFonts w:ascii="Arial" w:hAnsi="Arial" w:cs="Arial"/>
        </w:rPr>
      </w:pPr>
      <w:r>
        <w:rPr>
          <w:rFonts w:ascii="Arial" w:hAnsi="Arial" w:cs="Arial"/>
        </w:rPr>
        <w:t>B</w:t>
      </w:r>
      <w:r w:rsidR="00644902" w:rsidRPr="00064CD3">
        <w:rPr>
          <w:rFonts w:ascii="Arial" w:hAnsi="Arial" w:cs="Arial"/>
        </w:rPr>
        <w:t>i</w:t>
      </w:r>
      <w:r>
        <w:rPr>
          <w:rFonts w:ascii="Arial" w:hAnsi="Arial" w:cs="Arial"/>
        </w:rPr>
        <w:t>o</w:t>
      </w:r>
      <w:r w:rsidR="00644902" w:rsidRPr="00064CD3">
        <w:rPr>
          <w:rFonts w:ascii="Arial" w:hAnsi="Arial" w:cs="Arial"/>
        </w:rPr>
        <w:t xml:space="preserve">l 415/615: Evolution </w:t>
      </w:r>
    </w:p>
    <w:p w14:paraId="0E1D37A6" w14:textId="77777777" w:rsidR="00644902" w:rsidRPr="00064CD3" w:rsidRDefault="00644902" w:rsidP="00644902">
      <w:pPr>
        <w:pStyle w:val="Subtitle"/>
        <w:widowControl w:val="0"/>
        <w:rPr>
          <w:rFonts w:ascii="Arial" w:hAnsi="Arial" w:cs="Arial"/>
        </w:rPr>
      </w:pPr>
      <w:r w:rsidRPr="00064CD3">
        <w:rPr>
          <w:rFonts w:ascii="Arial" w:hAnsi="Arial" w:cs="Arial"/>
        </w:rPr>
        <w:t>FALL 2018</w:t>
      </w:r>
    </w:p>
    <w:p w14:paraId="11EC8C3C" w14:textId="77777777" w:rsidR="00644902" w:rsidRPr="00064CD3" w:rsidRDefault="00644902" w:rsidP="00644902">
      <w:pPr>
        <w:pStyle w:val="Heading1"/>
        <w:widowControl w:val="0"/>
        <w:rPr>
          <w:rStyle w:val="Temp-H1Char"/>
          <w:rFonts w:ascii="Arial" w:hAnsi="Arial" w:cs="Arial"/>
          <w:color w:val="1F3864" w:themeColor="accent5" w:themeShade="80"/>
        </w:rPr>
      </w:pPr>
      <w:r w:rsidRPr="00064CD3">
        <w:rPr>
          <w:rStyle w:val="Temp-H1Char"/>
          <w:rFonts w:ascii="Arial" w:hAnsi="Arial" w:cs="Arial"/>
          <w:color w:val="1F3864" w:themeColor="accent5" w:themeShade="80"/>
        </w:rPr>
        <w:t>Course Information</w:t>
      </w:r>
    </w:p>
    <w:p w14:paraId="3ACCA4BA" w14:textId="77777777" w:rsidR="00644902" w:rsidRPr="00064CD3" w:rsidRDefault="00644902" w:rsidP="00644902">
      <w:pPr>
        <w:pStyle w:val="Heading2"/>
        <w:widowControl w:val="0"/>
        <w:rPr>
          <w:rStyle w:val="Heading2Char"/>
          <w:rFonts w:ascii="Arial" w:hAnsi="Arial" w:cs="Arial"/>
          <w:shd w:val="clear" w:color="auto" w:fill="auto"/>
        </w:rPr>
      </w:pPr>
      <w:r w:rsidRPr="00064CD3">
        <w:rPr>
          <w:rStyle w:val="Heading2Char"/>
          <w:rFonts w:ascii="Arial" w:hAnsi="Arial" w:cs="Arial"/>
          <w:shd w:val="clear" w:color="auto" w:fill="auto"/>
        </w:rPr>
        <w:t>Instructor Information:</w:t>
      </w:r>
    </w:p>
    <w:p w14:paraId="57D83F9F" w14:textId="77777777" w:rsidR="00644902" w:rsidRDefault="00644902" w:rsidP="00800138">
      <w:pPr>
        <w:widowControl w:val="0"/>
        <w:spacing w:after="0"/>
        <w:ind w:left="720"/>
        <w:rPr>
          <w:rFonts w:ascii="Arial" w:hAnsi="Arial" w:cs="Arial"/>
        </w:rPr>
      </w:pPr>
      <w:r w:rsidRPr="00064CD3">
        <w:rPr>
          <w:rStyle w:val="Strong"/>
          <w:rFonts w:ascii="Arial" w:hAnsi="Arial" w:cs="Arial"/>
          <w:sz w:val="24"/>
        </w:rPr>
        <w:t>Instructor</w:t>
      </w:r>
      <w:r w:rsidRPr="00064CD3">
        <w:rPr>
          <w:rFonts w:ascii="Arial" w:hAnsi="Arial" w:cs="Arial"/>
          <w:b/>
        </w:rPr>
        <w:t>:</w:t>
      </w:r>
      <w:r w:rsidRPr="00064CD3">
        <w:rPr>
          <w:rFonts w:ascii="Arial" w:hAnsi="Arial" w:cs="Arial"/>
        </w:rPr>
        <w:t xml:space="preserve">  </w:t>
      </w:r>
      <w:r>
        <w:rPr>
          <w:rFonts w:ascii="Arial" w:hAnsi="Arial" w:cs="Arial"/>
        </w:rPr>
        <w:t xml:space="preserve">Prof. Dr. </w:t>
      </w:r>
      <w:r w:rsidRPr="00064CD3">
        <w:rPr>
          <w:rFonts w:ascii="Arial" w:hAnsi="Arial" w:cs="Arial"/>
        </w:rPr>
        <w:t>Elizabeth Pringle</w:t>
      </w:r>
      <w:r w:rsidRPr="00064CD3">
        <w:rPr>
          <w:rFonts w:ascii="Arial" w:hAnsi="Arial" w:cs="Arial"/>
        </w:rPr>
        <w:br/>
      </w:r>
      <w:r w:rsidRPr="00064CD3">
        <w:rPr>
          <w:rFonts w:ascii="Arial" w:hAnsi="Arial" w:cs="Arial"/>
          <w:b/>
          <w:sz w:val="24"/>
        </w:rPr>
        <w:t>Office:</w:t>
      </w:r>
      <w:r w:rsidRPr="00064CD3">
        <w:rPr>
          <w:rFonts w:ascii="Arial" w:hAnsi="Arial" w:cs="Arial"/>
        </w:rPr>
        <w:t xml:space="preserve"> FA 227</w:t>
      </w:r>
      <w:r w:rsidRPr="00064CD3">
        <w:rPr>
          <w:rFonts w:ascii="Arial" w:hAnsi="Arial" w:cs="Arial"/>
        </w:rPr>
        <w:br/>
      </w:r>
      <w:r w:rsidRPr="00064CD3">
        <w:rPr>
          <w:rFonts w:ascii="Arial" w:hAnsi="Arial" w:cs="Arial"/>
          <w:b/>
          <w:sz w:val="24"/>
        </w:rPr>
        <w:t>Phone:</w:t>
      </w:r>
      <w:r w:rsidRPr="00064CD3">
        <w:rPr>
          <w:rFonts w:ascii="Arial" w:hAnsi="Arial" w:cs="Arial"/>
          <w:sz w:val="24"/>
        </w:rPr>
        <w:t xml:space="preserve"> </w:t>
      </w:r>
      <w:r w:rsidRPr="00064CD3">
        <w:rPr>
          <w:rFonts w:ascii="Arial" w:hAnsi="Arial" w:cs="Arial"/>
        </w:rPr>
        <w:t>775-784-6081</w:t>
      </w:r>
      <w:r w:rsidRPr="00064CD3">
        <w:rPr>
          <w:rFonts w:ascii="Arial" w:hAnsi="Arial" w:cs="Arial"/>
        </w:rPr>
        <w:br/>
      </w:r>
      <w:r w:rsidRPr="00064CD3">
        <w:rPr>
          <w:rFonts w:ascii="Arial" w:hAnsi="Arial" w:cs="Arial"/>
          <w:b/>
          <w:sz w:val="24"/>
        </w:rPr>
        <w:t>Email:</w:t>
      </w:r>
      <w:r w:rsidRPr="00064CD3">
        <w:rPr>
          <w:rFonts w:ascii="Arial" w:hAnsi="Arial" w:cs="Arial"/>
          <w:sz w:val="24"/>
        </w:rPr>
        <w:t xml:space="preserve"> </w:t>
      </w:r>
      <w:r w:rsidRPr="00064CD3">
        <w:rPr>
          <w:rFonts w:ascii="Arial" w:hAnsi="Arial" w:cs="Arial"/>
        </w:rPr>
        <w:t>epringle@unr.edu</w:t>
      </w:r>
      <w:r w:rsidRPr="00064CD3">
        <w:rPr>
          <w:rFonts w:ascii="Arial" w:hAnsi="Arial" w:cs="Arial"/>
        </w:rPr>
        <w:br/>
      </w:r>
      <w:r w:rsidRPr="00064CD3">
        <w:rPr>
          <w:rFonts w:ascii="Arial" w:hAnsi="Arial" w:cs="Arial"/>
          <w:b/>
          <w:sz w:val="24"/>
        </w:rPr>
        <w:t>Office Hours</w:t>
      </w:r>
      <w:r w:rsidRPr="00064CD3">
        <w:rPr>
          <w:rFonts w:ascii="Arial" w:hAnsi="Arial" w:cs="Arial"/>
          <w:b/>
        </w:rPr>
        <w:t>:</w:t>
      </w:r>
      <w:r w:rsidRPr="00064CD3">
        <w:rPr>
          <w:rFonts w:ascii="Arial" w:hAnsi="Arial" w:cs="Arial"/>
        </w:rPr>
        <w:t xml:space="preserve"> Tuesdays 2:45-4pm</w:t>
      </w:r>
    </w:p>
    <w:p w14:paraId="34BCDEC8" w14:textId="77777777" w:rsidR="007B083A" w:rsidRDefault="00800138" w:rsidP="00B3016F">
      <w:pPr>
        <w:widowControl w:val="0"/>
        <w:spacing w:after="0" w:line="240" w:lineRule="auto"/>
        <w:ind w:left="720"/>
        <w:rPr>
          <w:rFonts w:ascii="Arial" w:hAnsi="Arial" w:cs="Arial"/>
        </w:rPr>
      </w:pPr>
      <w:r w:rsidRPr="00800138">
        <w:rPr>
          <w:rFonts w:ascii="Arial" w:hAnsi="Arial" w:cs="Arial"/>
          <w:b/>
          <w:sz w:val="24"/>
          <w:szCs w:val="24"/>
        </w:rPr>
        <w:t>Teaching Assistants:</w:t>
      </w:r>
      <w:r>
        <w:rPr>
          <w:rFonts w:ascii="Arial" w:hAnsi="Arial" w:cs="Arial"/>
        </w:rPr>
        <w:t xml:space="preserve"> Jared Fuller</w:t>
      </w:r>
      <w:r w:rsidR="00B3016F">
        <w:rPr>
          <w:rFonts w:ascii="Arial" w:hAnsi="Arial" w:cs="Arial"/>
        </w:rPr>
        <w:t xml:space="preserve"> (jfuller@nevada.unr.edu)</w:t>
      </w:r>
      <w:r>
        <w:rPr>
          <w:rFonts w:ascii="Arial" w:hAnsi="Arial" w:cs="Arial"/>
        </w:rPr>
        <w:t xml:space="preserve">, </w:t>
      </w:r>
    </w:p>
    <w:p w14:paraId="024F34EB" w14:textId="77777777" w:rsidR="007B083A" w:rsidRDefault="007B083A" w:rsidP="00B3016F">
      <w:pPr>
        <w:widowControl w:val="0"/>
        <w:spacing w:after="0" w:line="240" w:lineRule="auto"/>
        <w:ind w:left="720"/>
        <w:rPr>
          <w:rFonts w:ascii="Arial" w:hAnsi="Arial" w:cs="Arial"/>
        </w:rPr>
      </w:pPr>
      <w:r>
        <w:rPr>
          <w:rFonts w:ascii="Arial" w:hAnsi="Arial" w:cs="Arial"/>
        </w:rPr>
        <w:tab/>
      </w:r>
      <w:r>
        <w:rPr>
          <w:rFonts w:ascii="Arial" w:hAnsi="Arial" w:cs="Arial"/>
        </w:rPr>
        <w:tab/>
      </w:r>
      <w:r>
        <w:rPr>
          <w:rFonts w:ascii="Arial" w:hAnsi="Arial" w:cs="Arial"/>
        </w:rPr>
        <w:tab/>
        <w:t xml:space="preserve">     </w:t>
      </w:r>
      <w:r w:rsidR="00800138">
        <w:rPr>
          <w:rFonts w:ascii="Arial" w:hAnsi="Arial" w:cs="Arial"/>
        </w:rPr>
        <w:t>Joshua Hallas</w:t>
      </w:r>
      <w:r w:rsidR="00B3016F">
        <w:rPr>
          <w:rFonts w:ascii="Arial" w:hAnsi="Arial" w:cs="Arial"/>
        </w:rPr>
        <w:t xml:space="preserve"> (Jhallas@nevada.unr.edu)</w:t>
      </w:r>
      <w:r w:rsidR="00800138">
        <w:rPr>
          <w:rFonts w:ascii="Arial" w:hAnsi="Arial" w:cs="Arial"/>
        </w:rPr>
        <w:t xml:space="preserve">, </w:t>
      </w:r>
    </w:p>
    <w:p w14:paraId="45F65ADA" w14:textId="77777777" w:rsidR="007B083A" w:rsidRDefault="007B083A" w:rsidP="00B3016F">
      <w:pPr>
        <w:widowControl w:val="0"/>
        <w:spacing w:after="0" w:line="240" w:lineRule="auto"/>
        <w:ind w:left="720"/>
        <w:rPr>
          <w:rFonts w:ascii="Arial" w:hAnsi="Arial" w:cs="Arial"/>
        </w:rPr>
      </w:pPr>
      <w:r>
        <w:rPr>
          <w:rFonts w:ascii="Arial" w:hAnsi="Arial" w:cs="Arial"/>
        </w:rPr>
        <w:tab/>
      </w:r>
      <w:r>
        <w:rPr>
          <w:rFonts w:ascii="Arial" w:hAnsi="Arial" w:cs="Arial"/>
        </w:rPr>
        <w:tab/>
      </w:r>
      <w:r>
        <w:rPr>
          <w:rFonts w:ascii="Arial" w:hAnsi="Arial" w:cs="Arial"/>
        </w:rPr>
        <w:tab/>
        <w:t xml:space="preserve">     </w:t>
      </w:r>
      <w:r w:rsidR="00800138">
        <w:rPr>
          <w:rFonts w:ascii="Arial" w:hAnsi="Arial" w:cs="Arial"/>
        </w:rPr>
        <w:t>Jessica Reimche</w:t>
      </w:r>
      <w:r w:rsidR="00B3016F">
        <w:rPr>
          <w:rFonts w:ascii="Arial" w:hAnsi="Arial" w:cs="Arial"/>
        </w:rPr>
        <w:t xml:space="preserve"> (reimchej@gmail.com)</w:t>
      </w:r>
      <w:r w:rsidR="00800138">
        <w:rPr>
          <w:rFonts w:ascii="Arial" w:hAnsi="Arial" w:cs="Arial"/>
        </w:rPr>
        <w:t xml:space="preserve">, </w:t>
      </w:r>
    </w:p>
    <w:p w14:paraId="058DFC4A" w14:textId="2F56FB69" w:rsidR="00800138" w:rsidRDefault="007B083A" w:rsidP="00B3016F">
      <w:pPr>
        <w:widowControl w:val="0"/>
        <w:spacing w:after="0" w:line="240" w:lineRule="auto"/>
        <w:ind w:left="720"/>
        <w:rPr>
          <w:rFonts w:ascii="Arial" w:hAnsi="Arial" w:cs="Arial"/>
        </w:rPr>
      </w:pPr>
      <w:r>
        <w:rPr>
          <w:rFonts w:ascii="Arial" w:hAnsi="Arial" w:cs="Arial"/>
        </w:rPr>
        <w:tab/>
      </w:r>
      <w:r>
        <w:rPr>
          <w:rFonts w:ascii="Arial" w:hAnsi="Arial" w:cs="Arial"/>
        </w:rPr>
        <w:tab/>
      </w:r>
      <w:r>
        <w:rPr>
          <w:rFonts w:ascii="Arial" w:hAnsi="Arial" w:cs="Arial"/>
        </w:rPr>
        <w:tab/>
        <w:t xml:space="preserve">     </w:t>
      </w:r>
      <w:r w:rsidR="00800138">
        <w:rPr>
          <w:rFonts w:ascii="Arial" w:hAnsi="Arial" w:cs="Arial"/>
        </w:rPr>
        <w:t>Su'ad Yoon</w:t>
      </w:r>
      <w:r w:rsidR="00B3016F">
        <w:rPr>
          <w:rFonts w:ascii="Arial" w:hAnsi="Arial" w:cs="Arial"/>
        </w:rPr>
        <w:t xml:space="preserve"> (suady@nevada.unr.edu)</w:t>
      </w:r>
    </w:p>
    <w:p w14:paraId="7EEEA3D8" w14:textId="17F7B47C" w:rsidR="0021126C" w:rsidRPr="00064CD3" w:rsidRDefault="0021126C" w:rsidP="00644902">
      <w:pPr>
        <w:widowControl w:val="0"/>
        <w:ind w:left="720"/>
        <w:rPr>
          <w:rFonts w:ascii="Arial" w:hAnsi="Arial" w:cs="Arial"/>
        </w:rPr>
      </w:pPr>
      <w:r w:rsidRPr="0021126C">
        <w:rPr>
          <w:rFonts w:ascii="Arial" w:hAnsi="Arial" w:cs="Arial"/>
          <w:b/>
          <w:sz w:val="24"/>
          <w:szCs w:val="24"/>
        </w:rPr>
        <w:t>Course Assistant:</w:t>
      </w:r>
      <w:r>
        <w:rPr>
          <w:rFonts w:ascii="Arial" w:hAnsi="Arial" w:cs="Arial"/>
        </w:rPr>
        <w:t xml:space="preserve"> </w:t>
      </w:r>
      <w:r w:rsidR="00577908">
        <w:rPr>
          <w:rFonts w:ascii="Arial" w:hAnsi="Arial" w:cs="Arial"/>
        </w:rPr>
        <w:t xml:space="preserve">Dr. </w:t>
      </w:r>
      <w:bookmarkStart w:id="0" w:name="_GoBack"/>
      <w:bookmarkEnd w:id="0"/>
      <w:r>
        <w:rPr>
          <w:rFonts w:ascii="Arial" w:hAnsi="Arial" w:cs="Arial"/>
        </w:rPr>
        <w:t>Kelly Klingler</w:t>
      </w:r>
      <w:r w:rsidR="00B3016F">
        <w:rPr>
          <w:rFonts w:ascii="Arial" w:hAnsi="Arial" w:cs="Arial"/>
        </w:rPr>
        <w:t xml:space="preserve"> (kbrieklingler@gmail.com)</w:t>
      </w:r>
    </w:p>
    <w:p w14:paraId="1E0D9E9D" w14:textId="77777777" w:rsidR="00644902" w:rsidRPr="00064CD3" w:rsidRDefault="00644902" w:rsidP="00644902">
      <w:pPr>
        <w:pStyle w:val="Heading2"/>
        <w:widowControl w:val="0"/>
        <w:rPr>
          <w:rFonts w:ascii="Arial" w:hAnsi="Arial" w:cs="Arial"/>
        </w:rPr>
      </w:pPr>
      <w:r w:rsidRPr="00064CD3">
        <w:rPr>
          <w:rFonts w:ascii="Arial" w:hAnsi="Arial" w:cs="Arial"/>
        </w:rPr>
        <w:t>Course Description:</w:t>
      </w:r>
    </w:p>
    <w:p w14:paraId="0B8ABD70" w14:textId="4C25AB87" w:rsidR="00644902" w:rsidRPr="00064CD3" w:rsidRDefault="00644902" w:rsidP="00B3016F">
      <w:pPr>
        <w:widowControl w:val="0"/>
        <w:spacing w:after="120" w:line="240" w:lineRule="auto"/>
        <w:ind w:left="360"/>
        <w:rPr>
          <w:rFonts w:ascii="Arial" w:hAnsi="Arial" w:cs="Arial"/>
        </w:rPr>
      </w:pPr>
      <w:r w:rsidRPr="00064CD3">
        <w:rPr>
          <w:rFonts w:ascii="Arial" w:hAnsi="Arial" w:cs="Arial"/>
        </w:rPr>
        <w:t xml:space="preserve">Pattern and process in the evolution of life on earth. </w:t>
      </w:r>
      <w:r>
        <w:rPr>
          <w:rFonts w:ascii="Arial" w:hAnsi="Arial" w:cs="Arial"/>
        </w:rPr>
        <w:t xml:space="preserve">This will be a challenging course that will require intellectual engagement and critical thinking. </w:t>
      </w:r>
      <w:r w:rsidR="005F23B0" w:rsidRPr="00064CD3">
        <w:rPr>
          <w:rFonts w:ascii="Arial" w:hAnsi="Arial" w:cs="Arial"/>
        </w:rPr>
        <w:t>Evolution is the Department of Biology</w:t>
      </w:r>
      <w:r w:rsidR="005F23B0">
        <w:rPr>
          <w:rFonts w:ascii="Arial" w:hAnsi="Arial" w:cs="Arial"/>
        </w:rPr>
        <w:t xml:space="preserve">'s "capstone" course for majors. </w:t>
      </w:r>
      <w:r>
        <w:rPr>
          <w:rFonts w:ascii="Arial" w:hAnsi="Arial" w:cs="Arial"/>
        </w:rPr>
        <w:t xml:space="preserve">Students </w:t>
      </w:r>
      <w:r w:rsidR="00CF5345">
        <w:rPr>
          <w:rFonts w:ascii="Arial" w:hAnsi="Arial" w:cs="Arial"/>
        </w:rPr>
        <w:t>will have the opportunity to synthesize all that they have learned in the major in the context of evolution and to think critically about the unifying themes of life.</w:t>
      </w:r>
      <w:r>
        <w:rPr>
          <w:rFonts w:ascii="Arial" w:hAnsi="Arial" w:cs="Arial"/>
        </w:rPr>
        <w:t xml:space="preserve"> An emphasis will be placed on the student's ability to communicate scientific information effectively.</w:t>
      </w:r>
    </w:p>
    <w:p w14:paraId="64922157" w14:textId="77777777" w:rsidR="00644902" w:rsidRPr="00064CD3" w:rsidRDefault="00644902" w:rsidP="00644902">
      <w:pPr>
        <w:pStyle w:val="Heading2"/>
        <w:widowControl w:val="0"/>
        <w:rPr>
          <w:rStyle w:val="Temp-H2Char"/>
          <w:rFonts w:ascii="Arial" w:hAnsi="Arial" w:cs="Arial"/>
        </w:rPr>
      </w:pPr>
      <w:r w:rsidRPr="00064CD3">
        <w:rPr>
          <w:rStyle w:val="Heading2Char"/>
          <w:rFonts w:ascii="Arial" w:hAnsi="Arial" w:cs="Arial"/>
        </w:rPr>
        <w:t xml:space="preserve">Course Pre/Co-requisites: </w:t>
      </w:r>
    </w:p>
    <w:p w14:paraId="5515F486" w14:textId="77777777" w:rsidR="00644902" w:rsidRPr="00064CD3" w:rsidRDefault="00644902" w:rsidP="00644902">
      <w:pPr>
        <w:widowControl w:val="0"/>
        <w:ind w:firstLine="360"/>
        <w:rPr>
          <w:rFonts w:ascii="Arial" w:hAnsi="Arial" w:cs="Arial"/>
        </w:rPr>
      </w:pPr>
      <w:r>
        <w:rPr>
          <w:rFonts w:ascii="Arial" w:hAnsi="Arial" w:cs="Arial"/>
        </w:rPr>
        <w:t>Eng 102; Biol 300 and 314 or 315; Chem 201 or 202 or 203</w:t>
      </w:r>
    </w:p>
    <w:p w14:paraId="4652A46D" w14:textId="77777777" w:rsidR="00644902" w:rsidRPr="00064CD3" w:rsidRDefault="00644902" w:rsidP="00644902">
      <w:pPr>
        <w:pStyle w:val="Heading2"/>
        <w:widowControl w:val="0"/>
        <w:rPr>
          <w:rFonts w:ascii="Arial" w:hAnsi="Arial" w:cs="Arial"/>
        </w:rPr>
      </w:pPr>
      <w:r>
        <w:rPr>
          <w:rFonts w:ascii="Arial" w:hAnsi="Arial" w:cs="Arial"/>
        </w:rPr>
        <w:t>Textbook</w:t>
      </w:r>
      <w:r w:rsidRPr="00064CD3">
        <w:rPr>
          <w:rFonts w:ascii="Arial" w:hAnsi="Arial" w:cs="Arial"/>
        </w:rPr>
        <w:t>, course materials:</w:t>
      </w:r>
    </w:p>
    <w:p w14:paraId="6B7ACB14" w14:textId="77777777" w:rsidR="00644902" w:rsidRPr="009756B5" w:rsidRDefault="00644902" w:rsidP="00644902">
      <w:pPr>
        <w:pStyle w:val="ListParagraph"/>
        <w:widowControl w:val="0"/>
        <w:numPr>
          <w:ilvl w:val="0"/>
          <w:numId w:val="10"/>
        </w:numPr>
        <w:spacing w:after="0"/>
        <w:rPr>
          <w:rFonts w:ascii="Arial" w:hAnsi="Arial" w:cs="Arial"/>
        </w:rPr>
      </w:pPr>
      <w:r w:rsidRPr="009756B5">
        <w:rPr>
          <w:rFonts w:ascii="Arial" w:hAnsi="Arial" w:cs="Arial"/>
          <w:i/>
        </w:rPr>
        <w:t>Evolution</w:t>
      </w:r>
      <w:r w:rsidRPr="009756B5">
        <w:rPr>
          <w:rFonts w:ascii="Arial" w:hAnsi="Arial" w:cs="Arial"/>
        </w:rPr>
        <w:t>, 4th edition by Douglas Futuyma &amp; Mark Kirkpatr</w:t>
      </w:r>
      <w:r>
        <w:rPr>
          <w:rFonts w:ascii="Arial" w:hAnsi="Arial" w:cs="Arial"/>
        </w:rPr>
        <w:t>i</w:t>
      </w:r>
      <w:r w:rsidRPr="009756B5">
        <w:rPr>
          <w:rFonts w:ascii="Arial" w:hAnsi="Arial" w:cs="Arial"/>
        </w:rPr>
        <w:t>ck, 2017 (Sinauer Associates)</w:t>
      </w:r>
      <w:r>
        <w:rPr>
          <w:rFonts w:ascii="Arial" w:hAnsi="Arial" w:cs="Arial"/>
        </w:rPr>
        <w:t xml:space="preserve"> – </w:t>
      </w:r>
      <w:r w:rsidRPr="009756B5">
        <w:rPr>
          <w:rFonts w:ascii="Arial" w:hAnsi="Arial" w:cs="Arial"/>
        </w:rPr>
        <w:t xml:space="preserve">Available in the ASUN bookstore </w:t>
      </w:r>
    </w:p>
    <w:p w14:paraId="60CDA42B" w14:textId="77777777" w:rsidR="00644902" w:rsidRPr="009756B5" w:rsidRDefault="00644902" w:rsidP="00644902">
      <w:pPr>
        <w:pStyle w:val="ListParagraph"/>
        <w:widowControl w:val="0"/>
        <w:numPr>
          <w:ilvl w:val="0"/>
          <w:numId w:val="10"/>
        </w:numPr>
        <w:rPr>
          <w:rFonts w:ascii="Arial" w:hAnsi="Arial" w:cs="Arial"/>
        </w:rPr>
      </w:pPr>
      <w:r w:rsidRPr="009756B5">
        <w:rPr>
          <w:rFonts w:ascii="Arial" w:hAnsi="Arial" w:cs="Arial"/>
        </w:rPr>
        <w:t>Top Hat interactive software</w:t>
      </w:r>
      <w:r>
        <w:rPr>
          <w:rFonts w:ascii="Arial" w:hAnsi="Arial" w:cs="Arial"/>
        </w:rPr>
        <w:t xml:space="preserve"> –</w:t>
      </w:r>
      <w:r w:rsidRPr="009756B5">
        <w:rPr>
          <w:rFonts w:ascii="Arial" w:hAnsi="Arial" w:cs="Arial"/>
        </w:rPr>
        <w:t xml:space="preserve"> check your</w:t>
      </w:r>
      <w:r>
        <w:rPr>
          <w:rFonts w:ascii="Arial" w:hAnsi="Arial" w:cs="Arial"/>
        </w:rPr>
        <w:t xml:space="preserve"> email</w:t>
      </w:r>
      <w:r w:rsidRPr="009756B5">
        <w:rPr>
          <w:rFonts w:ascii="Arial" w:hAnsi="Arial" w:cs="Arial"/>
        </w:rPr>
        <w:t xml:space="preserve"> for invitation</w:t>
      </w:r>
    </w:p>
    <w:p w14:paraId="4C1FE0A9" w14:textId="77777777" w:rsidR="00644902" w:rsidRPr="009756B5" w:rsidRDefault="00644902" w:rsidP="00644902">
      <w:pPr>
        <w:pStyle w:val="ListParagraph"/>
        <w:widowControl w:val="0"/>
        <w:numPr>
          <w:ilvl w:val="0"/>
          <w:numId w:val="10"/>
        </w:numPr>
        <w:rPr>
          <w:rFonts w:ascii="Arial" w:hAnsi="Arial" w:cs="Arial"/>
        </w:rPr>
      </w:pPr>
      <w:r w:rsidRPr="009756B5">
        <w:rPr>
          <w:rFonts w:ascii="Arial" w:hAnsi="Arial" w:cs="Arial"/>
        </w:rPr>
        <w:t>Additional readings and assignments will be posted and assigned on Canvas</w:t>
      </w:r>
    </w:p>
    <w:p w14:paraId="7DFA8177" w14:textId="77777777" w:rsidR="00644902" w:rsidRPr="00064CD3" w:rsidRDefault="00644902" w:rsidP="00644902">
      <w:pPr>
        <w:pStyle w:val="Heading2"/>
        <w:widowControl w:val="0"/>
        <w:rPr>
          <w:rFonts w:ascii="Arial" w:hAnsi="Arial" w:cs="Arial"/>
        </w:rPr>
      </w:pPr>
      <w:r w:rsidRPr="00064CD3">
        <w:rPr>
          <w:rFonts w:ascii="Arial" w:hAnsi="Arial" w:cs="Arial"/>
        </w:rPr>
        <w:t xml:space="preserve">Student Learning Outcomes: </w:t>
      </w:r>
    </w:p>
    <w:p w14:paraId="0E45BCC7" w14:textId="77777777" w:rsidR="00644902" w:rsidRPr="0082220D" w:rsidRDefault="00644902" w:rsidP="00644902">
      <w:pPr>
        <w:widowControl w:val="0"/>
        <w:spacing w:after="0"/>
        <w:ind w:left="360"/>
        <w:rPr>
          <w:rStyle w:val="Emphasis"/>
          <w:rFonts w:ascii="Arial" w:hAnsi="Arial" w:cs="Arial"/>
          <w:i w:val="0"/>
        </w:rPr>
      </w:pPr>
      <w:r>
        <w:rPr>
          <w:rStyle w:val="Emphasis"/>
          <w:rFonts w:ascii="Arial" w:hAnsi="Arial" w:cs="Arial"/>
          <w:i w:val="0"/>
        </w:rPr>
        <w:t>At the end of this course, students should be able to demonstrate the ability to:</w:t>
      </w:r>
    </w:p>
    <w:p w14:paraId="2467CC3A" w14:textId="77777777" w:rsidR="00644902" w:rsidRDefault="00644902" w:rsidP="00644902">
      <w:pPr>
        <w:pStyle w:val="ListParagraph"/>
        <w:widowControl w:val="0"/>
        <w:numPr>
          <w:ilvl w:val="0"/>
          <w:numId w:val="3"/>
        </w:numPr>
        <w:rPr>
          <w:rFonts w:ascii="Arial" w:hAnsi="Arial" w:cs="Arial"/>
        </w:rPr>
      </w:pPr>
      <w:r>
        <w:rPr>
          <w:rFonts w:ascii="Arial" w:hAnsi="Arial" w:cs="Arial"/>
        </w:rPr>
        <w:t>Describe scientific evidence of evolution using one or more of the following kinds of data: fossil record, molecular biology, comparative anatomy, physiology, or behavior.</w:t>
      </w:r>
    </w:p>
    <w:p w14:paraId="3D128DCF" w14:textId="77777777" w:rsidR="00644902" w:rsidRDefault="00644902" w:rsidP="00644902">
      <w:pPr>
        <w:pStyle w:val="ListParagraph"/>
        <w:widowControl w:val="0"/>
        <w:numPr>
          <w:ilvl w:val="0"/>
          <w:numId w:val="3"/>
        </w:numPr>
        <w:rPr>
          <w:rFonts w:ascii="Arial" w:hAnsi="Arial" w:cs="Arial"/>
        </w:rPr>
      </w:pPr>
      <w:r>
        <w:rPr>
          <w:rFonts w:ascii="Arial" w:hAnsi="Arial" w:cs="Arial"/>
        </w:rPr>
        <w:t>Explain the roles of mutation, genetic drift, gene flow, and natural selection in bringing about evolutionary change within populations.</w:t>
      </w:r>
    </w:p>
    <w:p w14:paraId="0BD715A5" w14:textId="77777777" w:rsidR="00644902" w:rsidRDefault="00644902" w:rsidP="00644902">
      <w:pPr>
        <w:pStyle w:val="ListParagraph"/>
        <w:widowControl w:val="0"/>
        <w:numPr>
          <w:ilvl w:val="0"/>
          <w:numId w:val="3"/>
        </w:numPr>
        <w:rPr>
          <w:rFonts w:ascii="Arial" w:hAnsi="Arial" w:cs="Arial"/>
        </w:rPr>
      </w:pPr>
      <w:r>
        <w:rPr>
          <w:rFonts w:ascii="Arial" w:hAnsi="Arial" w:cs="Arial"/>
        </w:rPr>
        <w:t>Differentiate between species concepts and/or explain the various mechanisms through which a species can arise.</w:t>
      </w:r>
    </w:p>
    <w:p w14:paraId="55660D71" w14:textId="77777777" w:rsidR="00644902" w:rsidRDefault="00644902" w:rsidP="00644902">
      <w:pPr>
        <w:pStyle w:val="ListParagraph"/>
        <w:widowControl w:val="0"/>
        <w:numPr>
          <w:ilvl w:val="0"/>
          <w:numId w:val="3"/>
        </w:numPr>
        <w:rPr>
          <w:rFonts w:ascii="Arial" w:hAnsi="Arial" w:cs="Arial"/>
        </w:rPr>
      </w:pPr>
      <w:r>
        <w:rPr>
          <w:rFonts w:ascii="Arial" w:hAnsi="Arial" w:cs="Arial"/>
        </w:rPr>
        <w:t>Critically evaluate, formulate, and effectively communicate scientific arguments relating to evolutionary biology.</w:t>
      </w:r>
    </w:p>
    <w:p w14:paraId="471E9239" w14:textId="77777777" w:rsidR="00644902" w:rsidRPr="0082220D" w:rsidRDefault="00644902" w:rsidP="00644902">
      <w:pPr>
        <w:pStyle w:val="ListParagraph"/>
        <w:widowControl w:val="0"/>
        <w:numPr>
          <w:ilvl w:val="0"/>
          <w:numId w:val="3"/>
        </w:numPr>
        <w:rPr>
          <w:rFonts w:ascii="Arial" w:hAnsi="Arial" w:cs="Arial"/>
        </w:rPr>
      </w:pPr>
      <w:r>
        <w:rPr>
          <w:rFonts w:ascii="Arial" w:hAnsi="Arial" w:cs="Arial"/>
        </w:rPr>
        <w:t>Determine the veracity and value of published information in evolutionary biology.</w:t>
      </w:r>
    </w:p>
    <w:p w14:paraId="7ADC7D4E" w14:textId="77777777" w:rsidR="00644902" w:rsidRPr="00064CD3" w:rsidRDefault="00644902" w:rsidP="00644902">
      <w:pPr>
        <w:pStyle w:val="Heading2"/>
        <w:widowControl w:val="0"/>
        <w:rPr>
          <w:rFonts w:ascii="Arial" w:hAnsi="Arial" w:cs="Arial"/>
        </w:rPr>
      </w:pPr>
      <w:r>
        <w:rPr>
          <w:rFonts w:ascii="Arial" w:hAnsi="Arial" w:cs="Arial"/>
        </w:rPr>
        <w:lastRenderedPageBreak/>
        <w:t>Discussion sections</w:t>
      </w:r>
      <w:r w:rsidRPr="00064CD3">
        <w:rPr>
          <w:rFonts w:ascii="Arial" w:hAnsi="Arial" w:cs="Arial"/>
        </w:rPr>
        <w:t xml:space="preserve">: </w:t>
      </w:r>
    </w:p>
    <w:p w14:paraId="77C0090D" w14:textId="77777777" w:rsidR="00644902" w:rsidRDefault="00644902" w:rsidP="007B083A">
      <w:pPr>
        <w:widowControl w:val="0"/>
        <w:spacing w:line="240" w:lineRule="auto"/>
        <w:ind w:left="360"/>
        <w:rPr>
          <w:rFonts w:ascii="Arial" w:hAnsi="Arial" w:cs="Arial"/>
        </w:rPr>
      </w:pPr>
      <w:r>
        <w:rPr>
          <w:rFonts w:ascii="Arial" w:hAnsi="Arial" w:cs="Arial"/>
        </w:rPr>
        <w:t>The discussion sections are designed to facilitate active participation and critical thinking skills on the part of each student in order to master an understanding of course topics through lively discussion with other students and your TA.</w:t>
      </w:r>
    </w:p>
    <w:p w14:paraId="1D283155" w14:textId="77777777" w:rsidR="00644902" w:rsidRDefault="00644902" w:rsidP="007B083A">
      <w:pPr>
        <w:widowControl w:val="0"/>
        <w:spacing w:line="240" w:lineRule="auto"/>
        <w:ind w:left="360"/>
        <w:rPr>
          <w:rFonts w:ascii="Arial" w:hAnsi="Arial" w:cs="Arial"/>
        </w:rPr>
      </w:pPr>
      <w:r>
        <w:rPr>
          <w:rFonts w:ascii="Arial" w:hAnsi="Arial" w:cs="Arial"/>
        </w:rPr>
        <w:t>Discussion sections are 50 minutes long. Over the course of the semester, two full discussion sections will be devoted to midterm review. There will be four discussion sections with workshops and related assignments pertaining to population genetics and phylogenetics. All other discussion sections will be devoted to discussions of papers from the primary scientific literature. For workshops and paper discussions, the first 40 minutes of class will be devoted to these activities, and the last 10 minutes to covering any questions from lecture or review assignments.</w:t>
      </w:r>
    </w:p>
    <w:p w14:paraId="29F95C3A" w14:textId="77777777" w:rsidR="00644902" w:rsidRDefault="00644902" w:rsidP="007B083A">
      <w:pPr>
        <w:widowControl w:val="0"/>
        <w:spacing w:line="240" w:lineRule="auto"/>
        <w:ind w:left="360"/>
        <w:rPr>
          <w:rFonts w:ascii="Arial" w:hAnsi="Arial" w:cs="Arial"/>
        </w:rPr>
      </w:pPr>
      <w:r>
        <w:rPr>
          <w:rFonts w:ascii="Arial" w:hAnsi="Arial" w:cs="Arial"/>
        </w:rPr>
        <w:t>Discussion sections are key to your success in this course, and all of the material covered in these sections is fair game for exam material. Participation and discussion-section assignments will be valued accordingly in your final grade (see Course Requirements).</w:t>
      </w:r>
    </w:p>
    <w:p w14:paraId="5E53E872" w14:textId="77777777" w:rsidR="00644902" w:rsidRPr="00064CD3" w:rsidRDefault="00644902" w:rsidP="00644902">
      <w:pPr>
        <w:pStyle w:val="Heading2"/>
        <w:widowControl w:val="0"/>
        <w:rPr>
          <w:rFonts w:ascii="Arial" w:hAnsi="Arial" w:cs="Arial"/>
        </w:rPr>
      </w:pPr>
      <w:r w:rsidRPr="00064CD3">
        <w:rPr>
          <w:rFonts w:ascii="Arial" w:hAnsi="Arial" w:cs="Arial"/>
        </w:rPr>
        <w:t xml:space="preserve">Course Requirements: </w:t>
      </w:r>
    </w:p>
    <w:p w14:paraId="54095346" w14:textId="77777777" w:rsidR="00644902" w:rsidRDefault="00644902" w:rsidP="00644902">
      <w:pPr>
        <w:pStyle w:val="ListParagraph"/>
        <w:widowControl w:val="0"/>
        <w:numPr>
          <w:ilvl w:val="0"/>
          <w:numId w:val="11"/>
        </w:numPr>
        <w:rPr>
          <w:rFonts w:ascii="Arial" w:hAnsi="Arial" w:cs="Arial"/>
        </w:rPr>
      </w:pPr>
      <w:r>
        <w:rPr>
          <w:rFonts w:ascii="Arial" w:hAnsi="Arial" w:cs="Arial"/>
        </w:rPr>
        <w:t>Midterms and final exam (500 points)</w:t>
      </w:r>
    </w:p>
    <w:p w14:paraId="04CC99EC" w14:textId="77777777" w:rsidR="00644902" w:rsidRDefault="00644902" w:rsidP="00644902">
      <w:pPr>
        <w:pStyle w:val="ListParagraph"/>
        <w:widowControl w:val="0"/>
        <w:numPr>
          <w:ilvl w:val="0"/>
          <w:numId w:val="12"/>
        </w:numPr>
        <w:ind w:left="1368"/>
        <w:rPr>
          <w:rFonts w:ascii="Arial" w:hAnsi="Arial" w:cs="Arial"/>
        </w:rPr>
      </w:pPr>
      <w:r>
        <w:rPr>
          <w:rFonts w:ascii="Arial" w:hAnsi="Arial" w:cs="Arial"/>
        </w:rPr>
        <w:t>2 midterm exams (150 points each)</w:t>
      </w:r>
    </w:p>
    <w:p w14:paraId="38399F05" w14:textId="77777777" w:rsidR="00644902" w:rsidRDefault="00644902" w:rsidP="00644902">
      <w:pPr>
        <w:pStyle w:val="ListParagraph"/>
        <w:widowControl w:val="0"/>
        <w:numPr>
          <w:ilvl w:val="0"/>
          <w:numId w:val="12"/>
        </w:numPr>
        <w:spacing w:after="0"/>
        <w:ind w:left="1368"/>
        <w:rPr>
          <w:rFonts w:ascii="Arial" w:hAnsi="Arial" w:cs="Arial"/>
        </w:rPr>
      </w:pPr>
      <w:r>
        <w:rPr>
          <w:rFonts w:ascii="Arial" w:hAnsi="Arial" w:cs="Arial"/>
        </w:rPr>
        <w:t>1 final exam (200 points)</w:t>
      </w:r>
    </w:p>
    <w:p w14:paraId="159643B5" w14:textId="77777777" w:rsidR="00644902" w:rsidRDefault="00644902" w:rsidP="00FA6858">
      <w:pPr>
        <w:widowControl w:val="0"/>
        <w:spacing w:after="0"/>
        <w:ind w:left="1152"/>
        <w:rPr>
          <w:rFonts w:ascii="Arial" w:hAnsi="Arial" w:cs="Arial"/>
        </w:rPr>
      </w:pPr>
      <w:r>
        <w:rPr>
          <w:rFonts w:ascii="Arial" w:hAnsi="Arial" w:cs="Arial"/>
        </w:rPr>
        <w:t>Exams will consist of problems, short answer questions, and a long essay section. Questions will be based on material that is presented in lectures, discussion sections, and review assignments. The textbook and readings should be used to consolidate your understanding of this material.</w:t>
      </w:r>
    </w:p>
    <w:p w14:paraId="40B035C5" w14:textId="77777777" w:rsidR="00644902" w:rsidRDefault="00644902" w:rsidP="00644902">
      <w:pPr>
        <w:widowControl w:val="0"/>
        <w:ind w:left="1152"/>
        <w:rPr>
          <w:rFonts w:ascii="Arial" w:hAnsi="Arial" w:cs="Arial"/>
        </w:rPr>
      </w:pPr>
      <w:r>
        <w:rPr>
          <w:rFonts w:ascii="Arial" w:hAnsi="Arial" w:cs="Arial"/>
        </w:rPr>
        <w:t>Make-up exams due to illness will be administered only for extreme and documentable circumstances.</w:t>
      </w:r>
    </w:p>
    <w:p w14:paraId="430B9730" w14:textId="77777777" w:rsidR="00644902" w:rsidRDefault="00644902" w:rsidP="00644902">
      <w:pPr>
        <w:pStyle w:val="ListParagraph"/>
        <w:widowControl w:val="0"/>
        <w:numPr>
          <w:ilvl w:val="0"/>
          <w:numId w:val="11"/>
        </w:numPr>
        <w:rPr>
          <w:rFonts w:ascii="Arial" w:hAnsi="Arial" w:cs="Arial"/>
        </w:rPr>
      </w:pPr>
      <w:r>
        <w:rPr>
          <w:rFonts w:ascii="Arial" w:hAnsi="Arial" w:cs="Arial"/>
        </w:rPr>
        <w:t>Review assignments (100 points)</w:t>
      </w:r>
    </w:p>
    <w:p w14:paraId="2EB3F75D" w14:textId="77777777" w:rsidR="00644902" w:rsidRDefault="00644902" w:rsidP="00644902">
      <w:pPr>
        <w:pStyle w:val="ListParagraph"/>
        <w:widowControl w:val="0"/>
        <w:numPr>
          <w:ilvl w:val="0"/>
          <w:numId w:val="13"/>
        </w:numPr>
        <w:ind w:left="1368"/>
        <w:rPr>
          <w:rFonts w:ascii="Arial" w:hAnsi="Arial" w:cs="Arial"/>
        </w:rPr>
      </w:pPr>
      <w:r>
        <w:rPr>
          <w:rFonts w:ascii="Arial" w:hAnsi="Arial" w:cs="Arial"/>
        </w:rPr>
        <w:t>There will be 10 review assignments worth 10 points each that are designed to consolidate your understanding of the week's material and help you review.</w:t>
      </w:r>
    </w:p>
    <w:p w14:paraId="492565FA" w14:textId="4F82DFF7" w:rsidR="00644902" w:rsidRPr="00504E18" w:rsidRDefault="00644902" w:rsidP="00644902">
      <w:pPr>
        <w:pStyle w:val="ListParagraph"/>
        <w:widowControl w:val="0"/>
        <w:numPr>
          <w:ilvl w:val="0"/>
          <w:numId w:val="13"/>
        </w:numPr>
        <w:ind w:left="1368"/>
        <w:rPr>
          <w:rFonts w:ascii="Arial" w:hAnsi="Arial" w:cs="Arial"/>
        </w:rPr>
      </w:pPr>
      <w:r>
        <w:rPr>
          <w:rFonts w:ascii="Arial" w:hAnsi="Arial" w:cs="Arial"/>
        </w:rPr>
        <w:t xml:space="preserve">Review assignments are </w:t>
      </w:r>
      <w:r w:rsidR="00FA6858">
        <w:rPr>
          <w:rFonts w:ascii="Arial" w:hAnsi="Arial" w:cs="Arial"/>
        </w:rPr>
        <w:t xml:space="preserve">open book but are </w:t>
      </w:r>
      <w:r>
        <w:rPr>
          <w:rFonts w:ascii="Arial" w:hAnsi="Arial" w:cs="Arial"/>
        </w:rPr>
        <w:t>intended to be completed independently and NOT within study groups. (This will help you assess your understanding of course material!) Written answers will be compared using a plagiarism prevention software, and unoriginal responses</w:t>
      </w:r>
      <w:r w:rsidRPr="006250B4">
        <w:rPr>
          <w:rFonts w:ascii="Arial" w:hAnsi="Arial" w:cs="Arial"/>
        </w:rPr>
        <w:t xml:space="preserve"> on short-answer questions will </w:t>
      </w:r>
      <w:r>
        <w:rPr>
          <w:rFonts w:ascii="Arial" w:hAnsi="Arial" w:cs="Arial"/>
        </w:rPr>
        <w:t>be subject to the University policy on Academic Dishonesty.</w:t>
      </w:r>
    </w:p>
    <w:p w14:paraId="3AC614B1" w14:textId="599A0641" w:rsidR="00644902" w:rsidRDefault="00644902" w:rsidP="00644902">
      <w:pPr>
        <w:pStyle w:val="ListParagraph"/>
        <w:widowControl w:val="0"/>
        <w:numPr>
          <w:ilvl w:val="0"/>
          <w:numId w:val="13"/>
        </w:numPr>
        <w:ind w:left="1368"/>
        <w:contextualSpacing w:val="0"/>
        <w:rPr>
          <w:rFonts w:ascii="Arial" w:hAnsi="Arial" w:cs="Arial"/>
        </w:rPr>
      </w:pPr>
      <w:r>
        <w:rPr>
          <w:rFonts w:ascii="Arial" w:hAnsi="Arial" w:cs="Arial"/>
        </w:rPr>
        <w:t xml:space="preserve">Review assignments will be due by 11:59pm on Sunday night and </w:t>
      </w:r>
      <w:r w:rsidRPr="00832B4C">
        <w:rPr>
          <w:rFonts w:ascii="Arial" w:hAnsi="Arial" w:cs="Arial"/>
        </w:rPr>
        <w:t>should be completed directly on Canvas.</w:t>
      </w:r>
      <w:r w:rsidRPr="00504E18">
        <w:rPr>
          <w:rFonts w:ascii="Arial" w:hAnsi="Arial" w:cs="Arial"/>
          <w:b/>
        </w:rPr>
        <w:t xml:space="preserve"> </w:t>
      </w:r>
      <w:r>
        <w:rPr>
          <w:rFonts w:ascii="Arial" w:hAnsi="Arial" w:cs="Arial"/>
          <w:b/>
        </w:rPr>
        <w:t>L</w:t>
      </w:r>
      <w:r w:rsidRPr="00504E18">
        <w:rPr>
          <w:rFonts w:ascii="Arial" w:hAnsi="Arial" w:cs="Arial"/>
          <w:b/>
        </w:rPr>
        <w:t xml:space="preserve">ate assignments will </w:t>
      </w:r>
      <w:r>
        <w:rPr>
          <w:rFonts w:ascii="Arial" w:hAnsi="Arial" w:cs="Arial"/>
          <w:b/>
        </w:rPr>
        <w:t xml:space="preserve">not </w:t>
      </w:r>
      <w:r w:rsidRPr="00504E18">
        <w:rPr>
          <w:rFonts w:ascii="Arial" w:hAnsi="Arial" w:cs="Arial"/>
          <w:b/>
        </w:rPr>
        <w:t>be accepted or graded.</w:t>
      </w:r>
      <w:r>
        <w:rPr>
          <w:rFonts w:ascii="Arial" w:hAnsi="Arial" w:cs="Arial"/>
          <w:b/>
        </w:rPr>
        <w:t xml:space="preserve"> </w:t>
      </w:r>
      <w:r w:rsidRPr="00504E18">
        <w:rPr>
          <w:rFonts w:ascii="Arial" w:hAnsi="Arial" w:cs="Arial"/>
          <w:i/>
        </w:rPr>
        <w:t xml:space="preserve">It is your responsibility to ensure that assignments are successfully </w:t>
      </w:r>
      <w:r w:rsidRPr="00832B4C">
        <w:rPr>
          <w:rFonts w:ascii="Arial" w:hAnsi="Arial" w:cs="Arial"/>
          <w:i/>
        </w:rPr>
        <w:t>s</w:t>
      </w:r>
      <w:r w:rsidR="00832B4C">
        <w:rPr>
          <w:rFonts w:ascii="Arial" w:hAnsi="Arial" w:cs="Arial"/>
          <w:i/>
        </w:rPr>
        <w:t>ubmitted</w:t>
      </w:r>
      <w:r w:rsidRPr="00832B4C">
        <w:rPr>
          <w:rFonts w:ascii="Arial" w:hAnsi="Arial" w:cs="Arial"/>
          <w:i/>
        </w:rPr>
        <w:t xml:space="preserve"> on</w:t>
      </w:r>
      <w:r w:rsidRPr="00504E18">
        <w:rPr>
          <w:rFonts w:ascii="Arial" w:hAnsi="Arial" w:cs="Arial"/>
          <w:i/>
        </w:rPr>
        <w:t xml:space="preserve"> Canvas.</w:t>
      </w:r>
    </w:p>
    <w:p w14:paraId="5C14A137" w14:textId="68EF67F2" w:rsidR="00644902" w:rsidRDefault="00644902" w:rsidP="00644902">
      <w:pPr>
        <w:pStyle w:val="ListParagraph"/>
        <w:widowControl w:val="0"/>
        <w:numPr>
          <w:ilvl w:val="0"/>
          <w:numId w:val="11"/>
        </w:numPr>
        <w:rPr>
          <w:rFonts w:ascii="Arial" w:hAnsi="Arial" w:cs="Arial"/>
        </w:rPr>
      </w:pPr>
      <w:r>
        <w:rPr>
          <w:rFonts w:ascii="Arial" w:hAnsi="Arial" w:cs="Arial"/>
        </w:rPr>
        <w:t>Discussion sections (2</w:t>
      </w:r>
      <w:r w:rsidR="00FA6858">
        <w:rPr>
          <w:rFonts w:ascii="Arial" w:hAnsi="Arial" w:cs="Arial"/>
        </w:rPr>
        <w:t>35</w:t>
      </w:r>
      <w:r>
        <w:rPr>
          <w:rFonts w:ascii="Arial" w:hAnsi="Arial" w:cs="Arial"/>
        </w:rPr>
        <w:t xml:space="preserve"> points)</w:t>
      </w:r>
    </w:p>
    <w:p w14:paraId="1E79AFCC" w14:textId="77777777" w:rsidR="00644902" w:rsidRDefault="00644902" w:rsidP="00644902">
      <w:pPr>
        <w:pStyle w:val="ListParagraph"/>
        <w:widowControl w:val="0"/>
        <w:numPr>
          <w:ilvl w:val="0"/>
          <w:numId w:val="14"/>
        </w:numPr>
        <w:ind w:left="1368"/>
        <w:rPr>
          <w:rFonts w:ascii="Arial" w:hAnsi="Arial" w:cs="Arial"/>
        </w:rPr>
      </w:pPr>
      <w:r>
        <w:rPr>
          <w:rFonts w:ascii="Arial" w:hAnsi="Arial" w:cs="Arial"/>
        </w:rPr>
        <w:t>All students must attend their assigned discussion section, and that section only.</w:t>
      </w:r>
    </w:p>
    <w:p w14:paraId="3D59DF67" w14:textId="5D8FEF39" w:rsidR="00644902" w:rsidRDefault="00FA6858" w:rsidP="00644902">
      <w:pPr>
        <w:pStyle w:val="ListParagraph"/>
        <w:widowControl w:val="0"/>
        <w:numPr>
          <w:ilvl w:val="0"/>
          <w:numId w:val="14"/>
        </w:numPr>
        <w:ind w:left="1368"/>
        <w:rPr>
          <w:rFonts w:ascii="Arial" w:hAnsi="Arial" w:cs="Arial"/>
        </w:rPr>
      </w:pPr>
      <w:r>
        <w:rPr>
          <w:rFonts w:ascii="Arial" w:hAnsi="Arial" w:cs="Arial"/>
        </w:rPr>
        <w:t>105</w:t>
      </w:r>
      <w:r w:rsidR="00644902">
        <w:rPr>
          <w:rFonts w:ascii="Arial" w:hAnsi="Arial" w:cs="Arial"/>
        </w:rPr>
        <w:t xml:space="preserve"> pts: Seven reports on papers </w:t>
      </w:r>
      <w:r>
        <w:rPr>
          <w:rFonts w:ascii="Arial" w:hAnsi="Arial" w:cs="Arial"/>
        </w:rPr>
        <w:t>assigned for discussion worth 15</w:t>
      </w:r>
      <w:r w:rsidR="00644902">
        <w:rPr>
          <w:rFonts w:ascii="Arial" w:hAnsi="Arial" w:cs="Arial"/>
        </w:rPr>
        <w:t xml:space="preserve"> points each that include a summary and a critique (see Paper Summary &amp; Critique Guidelines on Canvas for more info</w:t>
      </w:r>
      <w:r w:rsidR="00802AC0">
        <w:rPr>
          <w:rFonts w:ascii="Arial" w:hAnsi="Arial" w:cs="Arial"/>
        </w:rPr>
        <w:t xml:space="preserve">rmation). These reports must be </w:t>
      </w:r>
      <w:r w:rsidR="00802AC0" w:rsidRPr="00802AC0">
        <w:rPr>
          <w:rFonts w:ascii="Arial" w:hAnsi="Arial" w:cs="Arial"/>
          <w:b/>
          <w:u w:val="single"/>
        </w:rPr>
        <w:t>uploaded to Canvas before your section</w:t>
      </w:r>
      <w:r w:rsidR="00802AC0">
        <w:rPr>
          <w:rFonts w:ascii="Arial" w:hAnsi="Arial" w:cs="Arial"/>
        </w:rPr>
        <w:t xml:space="preserve"> </w:t>
      </w:r>
      <w:r w:rsidR="00802AC0" w:rsidRPr="00802AC0">
        <w:rPr>
          <w:rFonts w:ascii="Arial" w:hAnsi="Arial" w:cs="Arial"/>
          <w:b/>
        </w:rPr>
        <w:t>AND</w:t>
      </w:r>
      <w:r w:rsidR="00802AC0">
        <w:rPr>
          <w:rFonts w:ascii="Arial" w:hAnsi="Arial" w:cs="Arial"/>
        </w:rPr>
        <w:t xml:space="preserve"> turned in </w:t>
      </w:r>
      <w:r w:rsidR="00644902">
        <w:rPr>
          <w:rFonts w:ascii="Arial" w:hAnsi="Arial" w:cs="Arial"/>
        </w:rPr>
        <w:t xml:space="preserve">to your TA </w:t>
      </w:r>
      <w:r w:rsidR="00644902" w:rsidRPr="001D64C8">
        <w:rPr>
          <w:rFonts w:ascii="Arial" w:hAnsi="Arial" w:cs="Arial"/>
          <w:b/>
          <w:u w:val="single"/>
        </w:rPr>
        <w:t>on paper</w:t>
      </w:r>
      <w:r w:rsidR="001D64C8" w:rsidRPr="00802AC0">
        <w:rPr>
          <w:rFonts w:ascii="Arial" w:hAnsi="Arial" w:cs="Arial"/>
        </w:rPr>
        <w:t xml:space="preserve"> </w:t>
      </w:r>
      <w:r w:rsidR="00644902">
        <w:rPr>
          <w:rFonts w:ascii="Arial" w:hAnsi="Arial" w:cs="Arial"/>
        </w:rPr>
        <w:t>at the beginning of your section on the day the paper is to be discussed.</w:t>
      </w:r>
    </w:p>
    <w:p w14:paraId="3BDC5865" w14:textId="77777777" w:rsidR="00644902" w:rsidRDefault="00644902" w:rsidP="00644902">
      <w:pPr>
        <w:pStyle w:val="ListParagraph"/>
        <w:widowControl w:val="0"/>
        <w:numPr>
          <w:ilvl w:val="0"/>
          <w:numId w:val="14"/>
        </w:numPr>
        <w:ind w:left="1368"/>
        <w:rPr>
          <w:rFonts w:ascii="Arial" w:hAnsi="Arial" w:cs="Arial"/>
        </w:rPr>
      </w:pPr>
      <w:r>
        <w:rPr>
          <w:rFonts w:ascii="Arial" w:hAnsi="Arial" w:cs="Arial"/>
        </w:rPr>
        <w:t xml:space="preserve">30 pts: Leading a paper discussion. Each student will be part of a group that will </w:t>
      </w:r>
      <w:r>
        <w:rPr>
          <w:rFonts w:ascii="Arial" w:hAnsi="Arial" w:cs="Arial"/>
        </w:rPr>
        <w:lastRenderedPageBreak/>
        <w:t>lead one paper discussion over the course of the semester. Group assignments will be made at the first discussion section.</w:t>
      </w:r>
    </w:p>
    <w:p w14:paraId="0F37FCB3" w14:textId="77777777" w:rsidR="00644902" w:rsidRDefault="00644902" w:rsidP="00644902">
      <w:pPr>
        <w:pStyle w:val="ListParagraph"/>
        <w:widowControl w:val="0"/>
        <w:numPr>
          <w:ilvl w:val="0"/>
          <w:numId w:val="14"/>
        </w:numPr>
        <w:ind w:left="1368"/>
        <w:rPr>
          <w:rFonts w:ascii="Arial" w:hAnsi="Arial" w:cs="Arial"/>
        </w:rPr>
      </w:pPr>
      <w:r>
        <w:rPr>
          <w:rFonts w:ascii="Arial" w:hAnsi="Arial" w:cs="Arial"/>
        </w:rPr>
        <w:t>60 pts: Participation and engagement in oral discussions of course material and scientific papers over the whole semester.</w:t>
      </w:r>
    </w:p>
    <w:p w14:paraId="71E628FB" w14:textId="77777777" w:rsidR="00644902" w:rsidRDefault="00644902" w:rsidP="00644902">
      <w:pPr>
        <w:pStyle w:val="ListParagraph"/>
        <w:widowControl w:val="0"/>
        <w:numPr>
          <w:ilvl w:val="0"/>
          <w:numId w:val="14"/>
        </w:numPr>
        <w:spacing w:after="0"/>
        <w:ind w:left="1368"/>
        <w:contextualSpacing w:val="0"/>
        <w:rPr>
          <w:rFonts w:ascii="Arial" w:hAnsi="Arial" w:cs="Arial"/>
        </w:rPr>
      </w:pPr>
      <w:r>
        <w:rPr>
          <w:rFonts w:ascii="Arial" w:hAnsi="Arial" w:cs="Arial"/>
        </w:rPr>
        <w:t xml:space="preserve">40 pts: Four workshop write-ups, 2 for the PopG Workshop and 2 for the Phylogeny Workshop, worth 10 points each. These assignments are due to your TA </w:t>
      </w:r>
      <w:r>
        <w:rPr>
          <w:rFonts w:ascii="Arial" w:hAnsi="Arial" w:cs="Arial"/>
          <w:b/>
        </w:rPr>
        <w:t xml:space="preserve">on paper </w:t>
      </w:r>
      <w:r>
        <w:rPr>
          <w:rFonts w:ascii="Arial" w:hAnsi="Arial" w:cs="Arial"/>
        </w:rPr>
        <w:t>at the beginning of your section on the due date.</w:t>
      </w:r>
    </w:p>
    <w:p w14:paraId="25BF09BD" w14:textId="4290AC96" w:rsidR="00644902" w:rsidRPr="00132757" w:rsidRDefault="00644902" w:rsidP="00644902">
      <w:pPr>
        <w:pStyle w:val="ListParagraph"/>
        <w:widowControl w:val="0"/>
        <w:numPr>
          <w:ilvl w:val="0"/>
          <w:numId w:val="13"/>
        </w:numPr>
        <w:ind w:left="1368"/>
        <w:rPr>
          <w:rFonts w:ascii="Arial" w:hAnsi="Arial" w:cs="Arial"/>
        </w:rPr>
      </w:pPr>
      <w:r>
        <w:rPr>
          <w:rFonts w:ascii="Arial" w:hAnsi="Arial" w:cs="Arial"/>
        </w:rPr>
        <w:t>All written assignments will be assessed for originality, and unoriginal responses</w:t>
      </w:r>
      <w:r w:rsidRPr="006250B4">
        <w:rPr>
          <w:rFonts w:ascii="Arial" w:hAnsi="Arial" w:cs="Arial"/>
        </w:rPr>
        <w:t xml:space="preserve"> will </w:t>
      </w:r>
      <w:r>
        <w:rPr>
          <w:rFonts w:ascii="Arial" w:hAnsi="Arial" w:cs="Arial"/>
        </w:rPr>
        <w:t>be subject to the University on Academic Dishonesty.</w:t>
      </w:r>
    </w:p>
    <w:p w14:paraId="2CE56882" w14:textId="77777777" w:rsidR="00644902" w:rsidRPr="00CF7889" w:rsidRDefault="00644902" w:rsidP="00644902">
      <w:pPr>
        <w:pStyle w:val="ListParagraph"/>
        <w:widowControl w:val="0"/>
        <w:numPr>
          <w:ilvl w:val="0"/>
          <w:numId w:val="14"/>
        </w:numPr>
        <w:ind w:left="1368"/>
        <w:contextualSpacing w:val="0"/>
        <w:rPr>
          <w:rFonts w:ascii="Arial" w:hAnsi="Arial" w:cs="Arial"/>
        </w:rPr>
      </w:pPr>
      <w:r>
        <w:rPr>
          <w:rFonts w:ascii="Arial" w:hAnsi="Arial" w:cs="Arial"/>
          <w:b/>
        </w:rPr>
        <w:t xml:space="preserve">Late assignments will not be accepted or graded. </w:t>
      </w:r>
      <w:r>
        <w:rPr>
          <w:rFonts w:ascii="Arial" w:hAnsi="Arial" w:cs="Arial"/>
          <w:i/>
        </w:rPr>
        <w:t>It is your responsibility to make sure that your assignments are turned in to your TA on paper and on time.</w:t>
      </w:r>
    </w:p>
    <w:p w14:paraId="77E71CB0" w14:textId="77777777" w:rsidR="00644902" w:rsidRDefault="00644902" w:rsidP="00644902">
      <w:pPr>
        <w:pStyle w:val="ListParagraph"/>
        <w:widowControl w:val="0"/>
        <w:numPr>
          <w:ilvl w:val="0"/>
          <w:numId w:val="11"/>
        </w:numPr>
        <w:rPr>
          <w:rFonts w:ascii="Arial" w:hAnsi="Arial" w:cs="Arial"/>
        </w:rPr>
      </w:pPr>
      <w:r>
        <w:rPr>
          <w:rFonts w:ascii="Arial" w:hAnsi="Arial" w:cs="Arial"/>
        </w:rPr>
        <w:t xml:space="preserve">Lecture participation (100 points) </w:t>
      </w:r>
    </w:p>
    <w:p w14:paraId="7844877E" w14:textId="77777777" w:rsidR="00644902" w:rsidRPr="00587726" w:rsidRDefault="00644902" w:rsidP="00644902">
      <w:pPr>
        <w:pStyle w:val="ListParagraph"/>
        <w:widowControl w:val="0"/>
        <w:numPr>
          <w:ilvl w:val="0"/>
          <w:numId w:val="15"/>
        </w:numPr>
        <w:ind w:left="1368"/>
        <w:contextualSpacing w:val="0"/>
        <w:rPr>
          <w:rFonts w:ascii="Arial" w:hAnsi="Arial" w:cs="Arial"/>
        </w:rPr>
      </w:pPr>
      <w:r>
        <w:rPr>
          <w:rFonts w:ascii="Arial" w:hAnsi="Arial" w:cs="Arial"/>
        </w:rPr>
        <w:t xml:space="preserve">Participation during lecture will be assessed via the questions on the Top Hat interactive software and personal observations of the instructor. Most Top Hat questions will be weighted 80% participation:20% correctness. Discussion questions will be scored for appropriate participation only. </w:t>
      </w:r>
    </w:p>
    <w:p w14:paraId="780EDAD7" w14:textId="77777777" w:rsidR="00644902" w:rsidRPr="004A724D" w:rsidRDefault="00644902" w:rsidP="00644902">
      <w:pPr>
        <w:pStyle w:val="ListParagraph"/>
        <w:widowControl w:val="0"/>
        <w:numPr>
          <w:ilvl w:val="0"/>
          <w:numId w:val="11"/>
        </w:numPr>
        <w:rPr>
          <w:rFonts w:ascii="Arial" w:hAnsi="Arial" w:cs="Arial"/>
          <w:b/>
        </w:rPr>
      </w:pPr>
      <w:r w:rsidRPr="006C75B1">
        <w:rPr>
          <w:rFonts w:ascii="Arial" w:hAnsi="Arial" w:cs="Arial"/>
          <w:b/>
        </w:rPr>
        <w:t>***Extra credit: up to 20 points</w:t>
      </w:r>
      <w:r>
        <w:rPr>
          <w:rFonts w:ascii="Arial" w:hAnsi="Arial" w:cs="Arial"/>
          <w:b/>
        </w:rPr>
        <w:t xml:space="preserve"> </w:t>
      </w:r>
      <w:r>
        <w:rPr>
          <w:rFonts w:ascii="Arial" w:hAnsi="Arial" w:cs="Arial"/>
        </w:rPr>
        <w:softHyphen/>
      </w:r>
      <w:r>
        <w:rPr>
          <w:rFonts w:ascii="Arial" w:hAnsi="Arial" w:cs="Arial"/>
        </w:rPr>
        <w:softHyphen/>
        <w:t>– Write a 1-2 page essay explaining how evolutionary biology is relevant to your future career and/or your life in the 21st century. The essay should include a strong thesis statement (</w:t>
      </w:r>
      <w:r w:rsidRPr="004A724D">
        <w:rPr>
          <w:rFonts w:ascii="Arial" w:hAnsi="Arial" w:cs="Arial"/>
        </w:rPr>
        <w:t>https://writingcenter.unc.edu/tips-and-tools/thesis-statements/</w:t>
      </w:r>
      <w:r>
        <w:rPr>
          <w:rFonts w:ascii="Arial" w:hAnsi="Arial" w:cs="Arial"/>
        </w:rPr>
        <w:t xml:space="preserve">) and paragraphs that back up your thesis. Essays must be uploaded to Canvas under the Extra Credit assignment by </w:t>
      </w:r>
      <w:r w:rsidRPr="00656CC9">
        <w:rPr>
          <w:rFonts w:ascii="Arial" w:hAnsi="Arial" w:cs="Arial"/>
          <w:b/>
        </w:rPr>
        <w:t>11:59pm on Tuesday, Dec 11</w:t>
      </w:r>
      <w:r>
        <w:rPr>
          <w:rFonts w:ascii="Arial" w:hAnsi="Arial" w:cs="Arial"/>
        </w:rPr>
        <w:t>, the last day of class. Plagiarism will be treated as seriously as it is on required assignments and will be subject to the University Academic Standards policy on Academic Dishonesty.</w:t>
      </w:r>
    </w:p>
    <w:p w14:paraId="6CEE63DD" w14:textId="77777777" w:rsidR="00644902" w:rsidRPr="00064CD3" w:rsidRDefault="00644902" w:rsidP="00644902">
      <w:pPr>
        <w:pStyle w:val="Heading2"/>
        <w:widowControl w:val="0"/>
        <w:rPr>
          <w:rFonts w:ascii="Arial" w:hAnsi="Arial" w:cs="Arial"/>
        </w:rPr>
      </w:pPr>
      <w:r w:rsidRPr="00064CD3">
        <w:rPr>
          <w:rFonts w:ascii="Arial" w:hAnsi="Arial" w:cs="Arial"/>
        </w:rPr>
        <w:t>Grading Scale:</w:t>
      </w:r>
    </w:p>
    <w:p w14:paraId="1079F592" w14:textId="77777777" w:rsidR="00644902" w:rsidRPr="00064CD3" w:rsidRDefault="00644902" w:rsidP="00644902">
      <w:pPr>
        <w:widowControl w:val="0"/>
        <w:ind w:firstLine="360"/>
        <w:rPr>
          <w:rFonts w:ascii="Arial" w:hAnsi="Arial" w:cs="Arial"/>
        </w:rPr>
        <w:sectPr w:rsidR="00644902" w:rsidRPr="00064CD3" w:rsidSect="00092EF5">
          <w:headerReference w:type="default" r:id="rId9"/>
          <w:footerReference w:type="default" r:id="rId10"/>
          <w:pgSz w:w="12240" w:h="15840"/>
          <w:pgMar w:top="1440" w:right="1440" w:bottom="1440" w:left="1440" w:header="720" w:footer="720" w:gutter="0"/>
          <w:cols w:space="720"/>
          <w:docGrid w:linePitch="360"/>
        </w:sectPr>
      </w:pPr>
    </w:p>
    <w:p w14:paraId="31CEA540" w14:textId="77777777" w:rsidR="00644902" w:rsidRPr="00064CD3" w:rsidRDefault="00644902" w:rsidP="00644902">
      <w:pPr>
        <w:widowControl w:val="0"/>
        <w:spacing w:after="0"/>
        <w:ind w:firstLine="360"/>
        <w:rPr>
          <w:rFonts w:ascii="Arial" w:hAnsi="Arial" w:cs="Arial"/>
        </w:rPr>
      </w:pPr>
      <w:r>
        <w:rPr>
          <w:rFonts w:ascii="Arial" w:hAnsi="Arial" w:cs="Arial"/>
        </w:rPr>
        <w:lastRenderedPageBreak/>
        <w:t>A</w:t>
      </w:r>
      <w:r>
        <w:rPr>
          <w:rFonts w:ascii="Arial" w:hAnsi="Arial" w:cs="Arial"/>
        </w:rPr>
        <w:tab/>
      </w:r>
      <w:r w:rsidRPr="00064CD3">
        <w:rPr>
          <w:rFonts w:ascii="Arial" w:hAnsi="Arial" w:cs="Arial"/>
        </w:rPr>
        <w:t>93% - 100%</w:t>
      </w:r>
    </w:p>
    <w:p w14:paraId="5FA65F77" w14:textId="77777777" w:rsidR="00644902" w:rsidRPr="00064CD3" w:rsidRDefault="00644902" w:rsidP="00644902">
      <w:pPr>
        <w:widowControl w:val="0"/>
        <w:spacing w:after="0"/>
        <w:ind w:firstLine="360"/>
        <w:rPr>
          <w:rFonts w:ascii="Arial" w:hAnsi="Arial" w:cs="Arial"/>
        </w:rPr>
      </w:pPr>
      <w:r>
        <w:rPr>
          <w:rFonts w:ascii="Arial" w:hAnsi="Arial" w:cs="Arial"/>
        </w:rPr>
        <w:t>A-</w:t>
      </w:r>
      <w:r>
        <w:rPr>
          <w:rFonts w:ascii="Arial" w:hAnsi="Arial" w:cs="Arial"/>
        </w:rPr>
        <w:tab/>
      </w:r>
      <w:r w:rsidRPr="00064CD3">
        <w:rPr>
          <w:rFonts w:ascii="Arial" w:hAnsi="Arial" w:cs="Arial"/>
        </w:rPr>
        <w:t>90% - 92.9%</w:t>
      </w:r>
    </w:p>
    <w:p w14:paraId="0CA9428F" w14:textId="77777777" w:rsidR="00644902" w:rsidRPr="00064CD3" w:rsidRDefault="00644902" w:rsidP="00644902">
      <w:pPr>
        <w:widowControl w:val="0"/>
        <w:spacing w:after="0"/>
        <w:ind w:firstLine="360"/>
        <w:rPr>
          <w:rFonts w:ascii="Arial" w:hAnsi="Arial" w:cs="Arial"/>
        </w:rPr>
      </w:pPr>
      <w:r>
        <w:rPr>
          <w:rFonts w:ascii="Arial" w:hAnsi="Arial" w:cs="Arial"/>
        </w:rPr>
        <w:t>B+</w:t>
      </w:r>
      <w:r>
        <w:rPr>
          <w:rFonts w:ascii="Arial" w:hAnsi="Arial" w:cs="Arial"/>
        </w:rPr>
        <w:tab/>
      </w:r>
      <w:r w:rsidRPr="00064CD3">
        <w:rPr>
          <w:rFonts w:ascii="Arial" w:hAnsi="Arial" w:cs="Arial"/>
        </w:rPr>
        <w:t>87% - 89.9%</w:t>
      </w:r>
    </w:p>
    <w:p w14:paraId="546B11C2" w14:textId="77777777" w:rsidR="00644902" w:rsidRPr="00064CD3" w:rsidRDefault="00644902" w:rsidP="00644902">
      <w:pPr>
        <w:widowControl w:val="0"/>
        <w:spacing w:after="0"/>
        <w:ind w:firstLine="360"/>
        <w:rPr>
          <w:rFonts w:ascii="Arial" w:hAnsi="Arial" w:cs="Arial"/>
        </w:rPr>
      </w:pPr>
      <w:r>
        <w:rPr>
          <w:rFonts w:ascii="Arial" w:hAnsi="Arial" w:cs="Arial"/>
        </w:rPr>
        <w:t>B</w:t>
      </w:r>
      <w:r>
        <w:rPr>
          <w:rFonts w:ascii="Arial" w:hAnsi="Arial" w:cs="Arial"/>
        </w:rPr>
        <w:tab/>
      </w:r>
      <w:r w:rsidRPr="00064CD3">
        <w:rPr>
          <w:rFonts w:ascii="Arial" w:hAnsi="Arial" w:cs="Arial"/>
        </w:rPr>
        <w:t>84% - 86.9%</w:t>
      </w:r>
    </w:p>
    <w:p w14:paraId="2A9526F4" w14:textId="77777777" w:rsidR="00644902" w:rsidRPr="00064CD3" w:rsidRDefault="00644902" w:rsidP="00644902">
      <w:pPr>
        <w:widowControl w:val="0"/>
        <w:spacing w:after="0"/>
        <w:ind w:firstLine="360"/>
        <w:rPr>
          <w:rFonts w:ascii="Arial" w:hAnsi="Arial" w:cs="Arial"/>
        </w:rPr>
      </w:pPr>
      <w:r>
        <w:rPr>
          <w:rFonts w:ascii="Arial" w:hAnsi="Arial" w:cs="Arial"/>
        </w:rPr>
        <w:t>B-</w:t>
      </w:r>
      <w:r>
        <w:rPr>
          <w:rFonts w:ascii="Arial" w:hAnsi="Arial" w:cs="Arial"/>
        </w:rPr>
        <w:tab/>
      </w:r>
      <w:r w:rsidRPr="00064CD3">
        <w:rPr>
          <w:rFonts w:ascii="Arial" w:hAnsi="Arial" w:cs="Arial"/>
        </w:rPr>
        <w:t>80% - 83.9%</w:t>
      </w:r>
    </w:p>
    <w:p w14:paraId="37043290" w14:textId="77777777" w:rsidR="00644902" w:rsidRPr="00064CD3" w:rsidRDefault="00644902" w:rsidP="00644902">
      <w:pPr>
        <w:widowControl w:val="0"/>
        <w:spacing w:after="0"/>
        <w:ind w:firstLine="360"/>
        <w:rPr>
          <w:rFonts w:ascii="Arial" w:hAnsi="Arial" w:cs="Arial"/>
        </w:rPr>
      </w:pPr>
      <w:r>
        <w:rPr>
          <w:rFonts w:ascii="Arial" w:hAnsi="Arial" w:cs="Arial"/>
        </w:rPr>
        <w:t>C+</w:t>
      </w:r>
      <w:r>
        <w:rPr>
          <w:rFonts w:ascii="Arial" w:hAnsi="Arial" w:cs="Arial"/>
        </w:rPr>
        <w:tab/>
      </w:r>
      <w:r w:rsidRPr="00064CD3">
        <w:rPr>
          <w:rFonts w:ascii="Arial" w:hAnsi="Arial" w:cs="Arial"/>
        </w:rPr>
        <w:t>77% - 79.9%</w:t>
      </w:r>
    </w:p>
    <w:p w14:paraId="37148293" w14:textId="77777777" w:rsidR="00644902" w:rsidRPr="00064CD3" w:rsidRDefault="00644902" w:rsidP="00644902">
      <w:pPr>
        <w:widowControl w:val="0"/>
        <w:spacing w:after="0"/>
        <w:ind w:firstLine="360"/>
        <w:rPr>
          <w:rFonts w:ascii="Arial" w:hAnsi="Arial" w:cs="Arial"/>
        </w:rPr>
      </w:pPr>
      <w:r>
        <w:rPr>
          <w:rFonts w:ascii="Arial" w:hAnsi="Arial" w:cs="Arial"/>
        </w:rPr>
        <w:lastRenderedPageBreak/>
        <w:t>C</w:t>
      </w:r>
      <w:r>
        <w:rPr>
          <w:rFonts w:ascii="Arial" w:hAnsi="Arial" w:cs="Arial"/>
        </w:rPr>
        <w:tab/>
      </w:r>
      <w:r w:rsidRPr="00064CD3">
        <w:rPr>
          <w:rFonts w:ascii="Arial" w:hAnsi="Arial" w:cs="Arial"/>
        </w:rPr>
        <w:t>74% - 76.9%</w:t>
      </w:r>
    </w:p>
    <w:p w14:paraId="28E20716" w14:textId="77777777" w:rsidR="00644902" w:rsidRPr="00064CD3" w:rsidRDefault="00644902" w:rsidP="00644902">
      <w:pPr>
        <w:widowControl w:val="0"/>
        <w:spacing w:after="0"/>
        <w:ind w:firstLine="360"/>
        <w:rPr>
          <w:rFonts w:ascii="Arial" w:hAnsi="Arial" w:cs="Arial"/>
        </w:rPr>
      </w:pPr>
      <w:r>
        <w:rPr>
          <w:rFonts w:ascii="Arial" w:hAnsi="Arial" w:cs="Arial"/>
        </w:rPr>
        <w:t>C-</w:t>
      </w:r>
      <w:r>
        <w:rPr>
          <w:rFonts w:ascii="Arial" w:hAnsi="Arial" w:cs="Arial"/>
        </w:rPr>
        <w:tab/>
      </w:r>
      <w:r w:rsidRPr="00064CD3">
        <w:rPr>
          <w:rFonts w:ascii="Arial" w:hAnsi="Arial" w:cs="Arial"/>
        </w:rPr>
        <w:t>70% - 73.9%</w:t>
      </w:r>
    </w:p>
    <w:p w14:paraId="0236ADFD" w14:textId="77777777" w:rsidR="00644902" w:rsidRPr="00064CD3" w:rsidRDefault="00644902" w:rsidP="00644902">
      <w:pPr>
        <w:widowControl w:val="0"/>
        <w:spacing w:after="0"/>
        <w:ind w:firstLine="360"/>
        <w:rPr>
          <w:rFonts w:ascii="Arial" w:hAnsi="Arial" w:cs="Arial"/>
        </w:rPr>
      </w:pPr>
      <w:r>
        <w:rPr>
          <w:rFonts w:ascii="Arial" w:hAnsi="Arial" w:cs="Arial"/>
        </w:rPr>
        <w:t>D+</w:t>
      </w:r>
      <w:r>
        <w:rPr>
          <w:rFonts w:ascii="Arial" w:hAnsi="Arial" w:cs="Arial"/>
        </w:rPr>
        <w:tab/>
      </w:r>
      <w:r w:rsidRPr="00064CD3">
        <w:rPr>
          <w:rFonts w:ascii="Arial" w:hAnsi="Arial" w:cs="Arial"/>
        </w:rPr>
        <w:t>67% - 69.9%</w:t>
      </w:r>
    </w:p>
    <w:p w14:paraId="06BD71F8" w14:textId="77777777" w:rsidR="00644902" w:rsidRPr="00064CD3" w:rsidRDefault="00644902" w:rsidP="00644902">
      <w:pPr>
        <w:widowControl w:val="0"/>
        <w:spacing w:after="0"/>
        <w:ind w:firstLine="360"/>
        <w:rPr>
          <w:rFonts w:ascii="Arial" w:hAnsi="Arial" w:cs="Arial"/>
        </w:rPr>
      </w:pPr>
      <w:r>
        <w:rPr>
          <w:rFonts w:ascii="Arial" w:hAnsi="Arial" w:cs="Arial"/>
        </w:rPr>
        <w:t>D</w:t>
      </w:r>
      <w:r>
        <w:rPr>
          <w:rFonts w:ascii="Arial" w:hAnsi="Arial" w:cs="Arial"/>
        </w:rPr>
        <w:tab/>
      </w:r>
      <w:r w:rsidRPr="00064CD3">
        <w:rPr>
          <w:rFonts w:ascii="Arial" w:hAnsi="Arial" w:cs="Arial"/>
        </w:rPr>
        <w:t>64% - 66.9%</w:t>
      </w:r>
    </w:p>
    <w:p w14:paraId="2CC9ED45" w14:textId="77777777" w:rsidR="00644902" w:rsidRPr="00064CD3" w:rsidRDefault="00644902" w:rsidP="00644902">
      <w:pPr>
        <w:widowControl w:val="0"/>
        <w:spacing w:after="0"/>
        <w:ind w:firstLine="360"/>
        <w:rPr>
          <w:rFonts w:ascii="Arial" w:hAnsi="Arial" w:cs="Arial"/>
        </w:rPr>
      </w:pPr>
      <w:r>
        <w:rPr>
          <w:rFonts w:ascii="Arial" w:hAnsi="Arial" w:cs="Arial"/>
        </w:rPr>
        <w:t>D-</w:t>
      </w:r>
      <w:r>
        <w:rPr>
          <w:rFonts w:ascii="Arial" w:hAnsi="Arial" w:cs="Arial"/>
        </w:rPr>
        <w:tab/>
      </w:r>
      <w:r w:rsidRPr="00064CD3">
        <w:rPr>
          <w:rFonts w:ascii="Arial" w:hAnsi="Arial" w:cs="Arial"/>
        </w:rPr>
        <w:t>60% - 63.9%</w:t>
      </w:r>
    </w:p>
    <w:p w14:paraId="59A0470C" w14:textId="77777777" w:rsidR="00644902" w:rsidRPr="00064CD3" w:rsidRDefault="00644902" w:rsidP="00644902">
      <w:pPr>
        <w:widowControl w:val="0"/>
        <w:spacing w:after="0"/>
        <w:ind w:firstLine="360"/>
        <w:rPr>
          <w:rFonts w:ascii="Arial" w:hAnsi="Arial" w:cs="Arial"/>
        </w:rPr>
      </w:pPr>
      <w:r>
        <w:rPr>
          <w:rFonts w:ascii="Arial" w:hAnsi="Arial" w:cs="Arial"/>
        </w:rPr>
        <w:t>F</w:t>
      </w:r>
      <w:r>
        <w:rPr>
          <w:rFonts w:ascii="Arial" w:hAnsi="Arial" w:cs="Arial"/>
        </w:rPr>
        <w:tab/>
      </w:r>
      <w:r w:rsidRPr="00064CD3">
        <w:rPr>
          <w:rFonts w:ascii="Arial" w:hAnsi="Arial" w:cs="Arial"/>
        </w:rPr>
        <w:t>&lt;60%</w:t>
      </w:r>
    </w:p>
    <w:p w14:paraId="74D283E4" w14:textId="77777777" w:rsidR="00644902" w:rsidRPr="00064CD3" w:rsidRDefault="00644902" w:rsidP="00644902">
      <w:pPr>
        <w:pStyle w:val="Temp-H3"/>
        <w:widowControl w:val="0"/>
        <w:rPr>
          <w:rFonts w:ascii="Arial" w:hAnsi="Arial" w:cs="Arial"/>
        </w:rPr>
        <w:sectPr w:rsidR="00644902" w:rsidRPr="00064CD3" w:rsidSect="00416607">
          <w:type w:val="continuous"/>
          <w:pgSz w:w="12240" w:h="15840"/>
          <w:pgMar w:top="1440" w:right="1440" w:bottom="1440" w:left="1440" w:header="720" w:footer="720" w:gutter="0"/>
          <w:cols w:num="2" w:space="432"/>
          <w:docGrid w:linePitch="360"/>
        </w:sectPr>
      </w:pPr>
    </w:p>
    <w:p w14:paraId="4B1AB2F8" w14:textId="77777777" w:rsidR="00644902" w:rsidRPr="00064CD3" w:rsidRDefault="00644902" w:rsidP="00644902">
      <w:pPr>
        <w:pStyle w:val="Heading1"/>
        <w:widowControl w:val="0"/>
        <w:rPr>
          <w:rFonts w:ascii="Arial" w:hAnsi="Arial" w:cs="Arial"/>
        </w:rPr>
      </w:pPr>
      <w:r w:rsidRPr="00064CD3">
        <w:rPr>
          <w:rFonts w:ascii="Arial" w:hAnsi="Arial" w:cs="Arial"/>
        </w:rPr>
        <w:lastRenderedPageBreak/>
        <w:t>University Policies</w:t>
      </w:r>
    </w:p>
    <w:p w14:paraId="5A50B8B9" w14:textId="77777777" w:rsidR="00644902" w:rsidRPr="00064CD3" w:rsidRDefault="00644902" w:rsidP="00644902">
      <w:pPr>
        <w:pStyle w:val="Heading2"/>
        <w:widowControl w:val="0"/>
        <w:rPr>
          <w:rFonts w:ascii="Arial" w:hAnsi="Arial" w:cs="Arial"/>
        </w:rPr>
      </w:pPr>
      <w:r w:rsidRPr="00064CD3">
        <w:rPr>
          <w:rFonts w:ascii="Arial" w:hAnsi="Arial" w:cs="Arial"/>
        </w:rPr>
        <w:t>Statement on Academic Dishonesty:</w:t>
      </w:r>
    </w:p>
    <w:p w14:paraId="65CB68DF" w14:textId="77777777" w:rsidR="00644902" w:rsidRPr="0080457B" w:rsidRDefault="00644902" w:rsidP="00644902">
      <w:pPr>
        <w:pStyle w:val="NormalWeb"/>
        <w:widowControl w:val="0"/>
        <w:shd w:val="clear" w:color="auto" w:fill="FFFFFF"/>
        <w:spacing w:before="40" w:beforeAutospacing="0" w:after="40" w:afterAutospacing="0"/>
        <w:rPr>
          <w:rFonts w:ascii="Arial" w:eastAsiaTheme="minorEastAsia" w:hAnsi="Arial" w:cs="Arial"/>
          <w:sz w:val="22"/>
          <w:szCs w:val="22"/>
        </w:rPr>
      </w:pPr>
      <w:r w:rsidRPr="00064CD3">
        <w:rPr>
          <w:rFonts w:ascii="Arial" w:hAnsi="Arial" w:cs="Arial"/>
        </w:rPr>
        <w:t xml:space="preserve">The University Academic Standards Policy defines academic dishonesty, and mandates specific sanctions for violations. See the University Academic Standards policy: </w:t>
      </w:r>
      <w:hyperlink r:id="rId11" w:tooltip="UAM Academic Standards Policy" w:history="1">
        <w:r w:rsidRPr="00064CD3">
          <w:rPr>
            <w:rStyle w:val="Hyperlink"/>
            <w:rFonts w:ascii="Arial" w:hAnsi="Arial" w:cs="Arial"/>
          </w:rPr>
          <w:t>UAM 6,502</w:t>
        </w:r>
      </w:hyperlink>
      <w:r w:rsidRPr="00064CD3">
        <w:rPr>
          <w:rFonts w:ascii="Arial" w:hAnsi="Arial" w:cs="Arial"/>
        </w:rPr>
        <w:t>.</w:t>
      </w:r>
      <w:r w:rsidRPr="00064CD3">
        <w:rPr>
          <w:rFonts w:ascii="Arial" w:hAnsi="Arial" w:cs="Arial"/>
        </w:rPr>
        <w:br/>
      </w:r>
      <w:r w:rsidRPr="0080457B">
        <w:rPr>
          <w:rFonts w:ascii="Arial" w:eastAsiaTheme="minorEastAsia" w:hAnsi="Arial" w:cs="Arial"/>
          <w:i/>
          <w:iCs/>
          <w:sz w:val="22"/>
          <w:szCs w:val="22"/>
        </w:rPr>
        <w:t>1. Plagiarism:</w:t>
      </w:r>
      <w:r w:rsidRPr="0080457B">
        <w:rPr>
          <w:rFonts w:ascii="Arial" w:eastAsiaTheme="minorEastAsia" w:hAnsi="Arial" w:cs="Arial"/>
          <w:sz w:val="22"/>
          <w:szCs w:val="22"/>
        </w:rPr>
        <w:t> defined as: (1) the appropriation of another person's ideas, processes, results, or words without giving appropriate credit; (2) the submission of ideas, processes, results or words not developed by the student specifically for the coursework at hand without the appropriate credit being given; or (3) assisting in the act of plagiarism by allowing one's work to be used as described above.</w:t>
      </w:r>
    </w:p>
    <w:p w14:paraId="478320C8" w14:textId="77777777" w:rsidR="00644902" w:rsidRPr="0080457B" w:rsidRDefault="00644902" w:rsidP="00644902">
      <w:pPr>
        <w:widowControl w:val="0"/>
        <w:shd w:val="clear" w:color="auto" w:fill="FFFFFF"/>
        <w:spacing w:before="120" w:after="0" w:line="240" w:lineRule="auto"/>
        <w:rPr>
          <w:rFonts w:ascii="Arial" w:hAnsi="Arial" w:cs="Arial"/>
          <w:lang w:eastAsia="en-US"/>
        </w:rPr>
      </w:pPr>
      <w:r w:rsidRPr="0080457B">
        <w:rPr>
          <w:rFonts w:ascii="Arial" w:hAnsi="Arial" w:cs="Arial"/>
          <w:i/>
          <w:iCs/>
          <w:lang w:eastAsia="en-US"/>
        </w:rPr>
        <w:t>2. Cheating:</w:t>
      </w:r>
      <w:r w:rsidRPr="0080457B">
        <w:rPr>
          <w:rFonts w:ascii="Arial" w:hAnsi="Arial" w:cs="Arial"/>
          <w:lang w:eastAsia="en-US"/>
        </w:rPr>
        <w:t> For purposes of this policy, cheating is defined as:</w:t>
      </w:r>
    </w:p>
    <w:p w14:paraId="0C8D7678" w14:textId="77777777" w:rsidR="00644902" w:rsidRPr="0080457B" w:rsidRDefault="00644902" w:rsidP="00644902">
      <w:pPr>
        <w:widowControl w:val="0"/>
        <w:shd w:val="clear" w:color="auto" w:fill="FFFFFF"/>
        <w:spacing w:after="40" w:line="240" w:lineRule="auto"/>
        <w:rPr>
          <w:rFonts w:ascii="Arial" w:hAnsi="Arial" w:cs="Arial"/>
          <w:lang w:eastAsia="en-US"/>
        </w:rPr>
      </w:pPr>
      <w:r w:rsidRPr="0080457B">
        <w:rPr>
          <w:rFonts w:ascii="Arial" w:hAnsi="Arial" w:cs="Arial"/>
          <w:lang w:eastAsia="en-US"/>
        </w:rPr>
        <w:t xml:space="preserve">(1) obtaining or providing unauthorized information while executing, completing or in relation to </w:t>
      </w:r>
      <w:r w:rsidRPr="0080457B">
        <w:rPr>
          <w:rFonts w:ascii="Arial" w:hAnsi="Arial" w:cs="Arial"/>
          <w:lang w:eastAsia="en-US"/>
        </w:rPr>
        <w:lastRenderedPageBreak/>
        <w:t>coursework, through verbal, visual or unauthorized use of books, notes, text and other materials;</w:t>
      </w:r>
      <w:r w:rsidRPr="0080457B">
        <w:rPr>
          <w:rFonts w:ascii="Arial" w:hAnsi="Arial" w:cs="Arial"/>
          <w:lang w:eastAsia="en-US"/>
        </w:rPr>
        <w:br/>
        <w:t>(2) unauthorized collaboration on an assignment</w:t>
      </w:r>
      <w:r>
        <w:rPr>
          <w:rFonts w:ascii="Arial" w:hAnsi="Arial" w:cs="Arial"/>
          <w:lang w:eastAsia="en-US"/>
        </w:rPr>
        <w:t xml:space="preserve"> (including the Review assignments)</w:t>
      </w:r>
      <w:r w:rsidRPr="0080457B">
        <w:rPr>
          <w:rFonts w:ascii="Arial" w:hAnsi="Arial" w:cs="Arial"/>
          <w:lang w:eastAsia="en-US"/>
        </w:rPr>
        <w:br/>
        <w:t>(3) turning in the same work in more than one class (or when repeating a class), unless permission is received in advance from the instructor;</w:t>
      </w:r>
      <w:r w:rsidRPr="0080457B">
        <w:rPr>
          <w:rFonts w:ascii="Arial" w:hAnsi="Arial" w:cs="Arial"/>
          <w:lang w:eastAsia="en-US"/>
        </w:rPr>
        <w:br/>
        <w:t>(4) taking an examination for another student, or arranging for another person to take an exam in one's place;</w:t>
      </w:r>
      <w:r w:rsidRPr="0080457B">
        <w:rPr>
          <w:rFonts w:ascii="Arial" w:hAnsi="Arial" w:cs="Arial"/>
          <w:lang w:eastAsia="en-US"/>
        </w:rPr>
        <w:br/>
        <w:t>(5) altering or changing test answers after submittal for grading;</w:t>
      </w:r>
      <w:r w:rsidRPr="0080457B">
        <w:rPr>
          <w:rFonts w:ascii="Arial" w:hAnsi="Arial" w:cs="Arial"/>
          <w:lang w:eastAsia="en-US"/>
        </w:rPr>
        <w:br/>
        <w:t>(6) altering or changing grades after grades have been awarded;</w:t>
      </w:r>
      <w:r w:rsidRPr="0080457B">
        <w:rPr>
          <w:rFonts w:ascii="Arial" w:hAnsi="Arial" w:cs="Arial"/>
          <w:lang w:eastAsia="en-US"/>
        </w:rPr>
        <w:br/>
        <w:t>(7) altering or changing other academic records once these are official; and/or</w:t>
      </w:r>
      <w:r w:rsidRPr="0080457B">
        <w:rPr>
          <w:rFonts w:ascii="Arial" w:hAnsi="Arial" w:cs="Arial"/>
          <w:lang w:eastAsia="en-US"/>
        </w:rPr>
        <w:br/>
        <w:t>(8) facilitating or permitting any of the above-listed items.</w:t>
      </w:r>
    </w:p>
    <w:p w14:paraId="2A069CF5" w14:textId="77777777" w:rsidR="00644902" w:rsidRPr="00064CD3" w:rsidRDefault="00644902" w:rsidP="00644902">
      <w:pPr>
        <w:widowControl w:val="0"/>
        <w:shd w:val="clear" w:color="auto" w:fill="FFFFFF"/>
        <w:spacing w:before="120" w:after="240" w:line="240" w:lineRule="auto"/>
        <w:rPr>
          <w:rFonts w:ascii="Arial" w:hAnsi="Arial" w:cs="Arial"/>
          <w:lang w:eastAsia="en-US"/>
        </w:rPr>
      </w:pPr>
      <w:r w:rsidRPr="0080457B">
        <w:rPr>
          <w:rFonts w:ascii="Arial" w:hAnsi="Arial" w:cs="Arial"/>
          <w:lang w:eastAsia="en-US"/>
        </w:rPr>
        <w:t>For purposes of this definition of cheating, the term "unauthorized" is defined as not obtaining direct or explicit approval of the course instructor. For purposes of this definition of cheating, the term "coursework" is defined as an examination, laboratory experience or report, papers, homework or quizzes or any other class assignment or class activity.</w:t>
      </w:r>
    </w:p>
    <w:p w14:paraId="5AC021CB" w14:textId="77777777" w:rsidR="00644902" w:rsidRPr="00064CD3" w:rsidRDefault="00644902" w:rsidP="00644902">
      <w:pPr>
        <w:pStyle w:val="Temp-H2"/>
        <w:widowControl w:val="0"/>
        <w:rPr>
          <w:rFonts w:ascii="Arial" w:hAnsi="Arial" w:cs="Arial"/>
        </w:rPr>
      </w:pPr>
      <w:r w:rsidRPr="00064CD3">
        <w:rPr>
          <w:rStyle w:val="Heading2Char"/>
          <w:rFonts w:ascii="Arial" w:hAnsi="Arial" w:cs="Arial"/>
        </w:rPr>
        <w:t>Statement of Disability Services:</w:t>
      </w:r>
      <w:r w:rsidRPr="00064CD3">
        <w:rPr>
          <w:rFonts w:ascii="Arial" w:hAnsi="Arial" w:cs="Arial"/>
        </w:rPr>
        <w:t xml:space="preserve"> </w:t>
      </w:r>
    </w:p>
    <w:p w14:paraId="17DD4AD4" w14:textId="77777777" w:rsidR="00644902" w:rsidRPr="00064CD3" w:rsidRDefault="00644902" w:rsidP="00644902">
      <w:pPr>
        <w:widowControl w:val="0"/>
        <w:spacing w:after="0"/>
        <w:rPr>
          <w:rFonts w:ascii="Arial" w:hAnsi="Arial" w:cs="Arial"/>
        </w:rPr>
      </w:pPr>
      <w:r w:rsidRPr="00064CD3">
        <w:rPr>
          <w:rFonts w:ascii="Arial" w:hAnsi="Arial" w:cs="Arial"/>
        </w:rPr>
        <w:t xml:space="preserve">Any student with a disability needing academic adjustments or accommodations is requested to speak with me or the </w:t>
      </w:r>
      <w:hyperlink r:id="rId12" w:history="1">
        <w:r w:rsidRPr="00064CD3">
          <w:rPr>
            <w:rStyle w:val="Hyperlink"/>
            <w:rFonts w:ascii="Arial" w:hAnsi="Arial" w:cs="Arial"/>
          </w:rPr>
          <w:t>Disability Resource Center</w:t>
        </w:r>
      </w:hyperlink>
      <w:r w:rsidRPr="00064CD3">
        <w:rPr>
          <w:rFonts w:ascii="Arial" w:hAnsi="Arial" w:cs="Arial"/>
        </w:rPr>
        <w:t xml:space="preserve"> (Pennington Achievement Center Suite 230) as soon as possible to arrange for appropriate accommodations.”</w:t>
      </w:r>
    </w:p>
    <w:p w14:paraId="1F8C77F1" w14:textId="77777777" w:rsidR="00644902" w:rsidRPr="00064CD3" w:rsidRDefault="00644902" w:rsidP="00644902">
      <w:pPr>
        <w:widowControl w:val="0"/>
        <w:rPr>
          <w:rFonts w:ascii="Arial" w:hAnsi="Arial" w:cs="Arial"/>
        </w:rPr>
      </w:pPr>
      <w:r w:rsidRPr="00064CD3">
        <w:rPr>
          <w:rFonts w:ascii="Arial" w:hAnsi="Arial" w:cs="Arial"/>
          <w:b/>
        </w:rPr>
        <w:t>This course may leverage 3</w:t>
      </w:r>
      <w:r w:rsidRPr="00064CD3">
        <w:rPr>
          <w:rFonts w:ascii="Arial" w:hAnsi="Arial" w:cs="Arial"/>
          <w:b/>
          <w:vertAlign w:val="superscript"/>
        </w:rPr>
        <w:t>rd</w:t>
      </w:r>
      <w:r w:rsidRPr="00064CD3">
        <w:rPr>
          <w:rFonts w:ascii="Arial" w:hAnsi="Arial" w:cs="Arial"/>
          <w:b/>
        </w:rPr>
        <w:t xml:space="preserve"> party web/multimedia content, if you experience any issues accessing this content, please notify your instructor.</w:t>
      </w:r>
    </w:p>
    <w:p w14:paraId="6AE2129E" w14:textId="77777777" w:rsidR="00644902" w:rsidRPr="00064CD3" w:rsidRDefault="00644902" w:rsidP="00644902">
      <w:pPr>
        <w:pStyle w:val="Heading2"/>
        <w:widowControl w:val="0"/>
        <w:rPr>
          <w:rFonts w:ascii="Arial" w:hAnsi="Arial" w:cs="Arial"/>
        </w:rPr>
      </w:pPr>
      <w:r w:rsidRPr="00064CD3">
        <w:rPr>
          <w:rFonts w:ascii="Arial" w:hAnsi="Arial" w:cs="Arial"/>
        </w:rPr>
        <w:t>Statement on Audio and Video Recording:</w:t>
      </w:r>
    </w:p>
    <w:p w14:paraId="7DF12ED5" w14:textId="51A384BF" w:rsidR="00644902" w:rsidRPr="00064CD3" w:rsidRDefault="00644902" w:rsidP="00B3016F">
      <w:pPr>
        <w:widowControl w:val="0"/>
        <w:spacing w:line="240" w:lineRule="auto"/>
        <w:rPr>
          <w:rFonts w:ascii="Arial" w:hAnsi="Arial" w:cs="Arial"/>
        </w:rPr>
      </w:pPr>
      <w:r w:rsidRPr="00064CD3">
        <w:rPr>
          <w:rFonts w:ascii="Arial" w:hAnsi="Arial" w:cs="Arial"/>
        </w:rPr>
        <w:t>Surreptitious or covert video-taping of class or unauthorized audio recording of class is prohibited by law and by Board of Regents policy. This class may be videotaped or audio recorded only with the written permission of the instructor. In order to accommodate students with disabilities, some students may have been given permission to record class lectures and discussions. Therefore, students should understand that their comment</w:t>
      </w:r>
      <w:r>
        <w:rPr>
          <w:rFonts w:ascii="Arial" w:hAnsi="Arial" w:cs="Arial"/>
        </w:rPr>
        <w:t>s during class may be recorded.</w:t>
      </w:r>
    </w:p>
    <w:p w14:paraId="289E8FE6" w14:textId="77777777" w:rsidR="00644902" w:rsidRPr="008D5E0B" w:rsidRDefault="00644902" w:rsidP="00B3016F">
      <w:pPr>
        <w:widowControl w:val="0"/>
        <w:spacing w:after="240" w:line="240" w:lineRule="auto"/>
        <w:rPr>
          <w:rFonts w:ascii="Arial" w:hAnsi="Arial" w:cs="Arial"/>
          <w:b/>
        </w:rPr>
      </w:pPr>
      <w:r w:rsidRPr="00064CD3">
        <w:rPr>
          <w:rFonts w:ascii="Arial" w:hAnsi="Arial" w:cs="Arial"/>
          <w:b/>
          <w:lang w:val="en"/>
        </w:rPr>
        <w:t xml:space="preserve">The University of Nevada, Reno is committed to providing a safe learning and work environment for all. If you believe you have experienced discrimination, sexual harassment, sexual assault, domestic/dating violence, or stalking, whether on or off campus, or need information related to immigration concerns, please contact the University's Equal Opportunity &amp; Title IX office at 775-784-1547. Resources and interim measures are available to assist you. For more information, please visit the </w:t>
      </w:r>
      <w:hyperlink r:id="rId13" w:history="1">
        <w:r w:rsidRPr="00064CD3">
          <w:rPr>
            <w:rStyle w:val="Hyperlink"/>
            <w:rFonts w:ascii="Arial" w:hAnsi="Arial" w:cs="Arial"/>
            <w:b/>
            <w:lang w:val="en"/>
          </w:rPr>
          <w:t>Equal Opportunity and Title IX</w:t>
        </w:r>
      </w:hyperlink>
      <w:r w:rsidRPr="00064CD3">
        <w:rPr>
          <w:rFonts w:ascii="Arial" w:hAnsi="Arial" w:cs="Arial"/>
          <w:b/>
          <w:lang w:val="en"/>
        </w:rPr>
        <w:t xml:space="preserve"> page. </w:t>
      </w:r>
    </w:p>
    <w:p w14:paraId="66034165" w14:textId="77777777" w:rsidR="00644902" w:rsidRPr="00064CD3" w:rsidRDefault="00644902" w:rsidP="00644902">
      <w:pPr>
        <w:pStyle w:val="Heading2"/>
        <w:widowControl w:val="0"/>
        <w:rPr>
          <w:rFonts w:ascii="Arial" w:hAnsi="Arial" w:cs="Arial"/>
        </w:rPr>
      </w:pPr>
      <w:r>
        <w:rPr>
          <w:rFonts w:ascii="Arial" w:hAnsi="Arial" w:cs="Arial"/>
        </w:rPr>
        <w:t>Statement for Academic Success Services</w:t>
      </w:r>
    </w:p>
    <w:p w14:paraId="25F0AD8A" w14:textId="77777777" w:rsidR="00644902" w:rsidRPr="008D5E0B" w:rsidRDefault="00644902" w:rsidP="007B083A">
      <w:pPr>
        <w:widowControl w:val="0"/>
        <w:spacing w:line="240" w:lineRule="auto"/>
        <w:rPr>
          <w:rFonts w:ascii="Arial" w:hAnsi="Arial" w:cs="Arial"/>
          <w:lang w:val="en"/>
        </w:rPr>
      </w:pPr>
      <w:r w:rsidRPr="00064CD3">
        <w:rPr>
          <w:rFonts w:ascii="Arial" w:hAnsi="Arial" w:cs="Arial"/>
          <w:lang w:val="en"/>
        </w:rPr>
        <w:t xml:space="preserve">Your student fees cover usage of the </w:t>
      </w:r>
      <w:hyperlink r:id="rId14" w:history="1">
        <w:r w:rsidRPr="00064CD3">
          <w:rPr>
            <w:rStyle w:val="Hyperlink"/>
            <w:rFonts w:ascii="Arial" w:hAnsi="Arial" w:cs="Arial"/>
            <w:lang w:val="en"/>
          </w:rPr>
          <w:t>Math Center</w:t>
        </w:r>
      </w:hyperlink>
      <w:r w:rsidRPr="00064CD3">
        <w:rPr>
          <w:rFonts w:ascii="Arial" w:hAnsi="Arial" w:cs="Arial"/>
          <w:lang w:val="en"/>
        </w:rPr>
        <w:t xml:space="preserve"> (775) 784-4433, </w:t>
      </w:r>
      <w:hyperlink r:id="rId15" w:history="1">
        <w:r w:rsidRPr="00064CD3">
          <w:rPr>
            <w:rStyle w:val="Hyperlink"/>
            <w:rFonts w:ascii="Arial" w:hAnsi="Arial" w:cs="Arial"/>
            <w:lang w:val="en"/>
          </w:rPr>
          <w:t>Tutoring Center</w:t>
        </w:r>
      </w:hyperlink>
      <w:r w:rsidRPr="00064CD3">
        <w:rPr>
          <w:rFonts w:ascii="Arial" w:hAnsi="Arial" w:cs="Arial"/>
          <w:lang w:val="en"/>
        </w:rPr>
        <w:t xml:space="preserve"> (775) 784-6801, and </w:t>
      </w:r>
      <w:hyperlink r:id="rId16" w:history="1">
        <w:r w:rsidRPr="00064CD3">
          <w:rPr>
            <w:rStyle w:val="Hyperlink"/>
            <w:rFonts w:ascii="Arial" w:hAnsi="Arial" w:cs="Arial"/>
            <w:lang w:val="en"/>
          </w:rPr>
          <w:t>University Writing Center</w:t>
        </w:r>
      </w:hyperlink>
      <w:r w:rsidRPr="00064CD3">
        <w:rPr>
          <w:rFonts w:ascii="Arial" w:hAnsi="Arial" w:cs="Arial"/>
          <w:lang w:val="en"/>
        </w:rPr>
        <w:t xml:space="preserve"> (775) 784-6030. These centers support your classroom learning; it is your responsibility to take advantage of their services. Keep in mind that seeking help outside of class is the sign of a responsible and successful student.</w:t>
      </w:r>
    </w:p>
    <w:p w14:paraId="1D3E458D" w14:textId="77777777" w:rsidR="00644902" w:rsidRPr="00064CD3" w:rsidRDefault="00644902" w:rsidP="00644902">
      <w:pPr>
        <w:pStyle w:val="Heading2"/>
        <w:widowControl w:val="0"/>
        <w:rPr>
          <w:rFonts w:ascii="Arial" w:hAnsi="Arial" w:cs="Arial"/>
        </w:rPr>
      </w:pPr>
      <w:r>
        <w:rPr>
          <w:rFonts w:ascii="Arial" w:hAnsi="Arial" w:cs="Arial"/>
        </w:rPr>
        <w:t>Method for communication with instructor and TAs</w:t>
      </w:r>
    </w:p>
    <w:p w14:paraId="20D01F21" w14:textId="2313953B" w:rsidR="001D64C8" w:rsidRDefault="00644902" w:rsidP="007B083A">
      <w:pPr>
        <w:widowControl w:val="0"/>
        <w:shd w:val="clear" w:color="auto" w:fill="FFFFFF"/>
        <w:spacing w:line="240" w:lineRule="auto"/>
        <w:rPr>
          <w:rFonts w:ascii="Arial" w:eastAsia="Times New Roman" w:hAnsi="Arial" w:cs="Arial"/>
          <w:lang w:val="en" w:eastAsia="en-US"/>
        </w:rPr>
      </w:pPr>
      <w:r>
        <w:rPr>
          <w:rFonts w:ascii="Arial" w:eastAsia="Times New Roman" w:hAnsi="Arial" w:cs="Arial"/>
          <w:lang w:val="en" w:eastAsia="en-US"/>
        </w:rPr>
        <w:t>The use of messages within Canvas is encouraged for communication with the instructor or the TAs outside of class.</w:t>
      </w:r>
      <w:r w:rsidR="0021126C">
        <w:rPr>
          <w:rFonts w:ascii="Arial" w:eastAsia="Times New Roman" w:hAnsi="Arial" w:cs="Arial"/>
          <w:lang w:val="en" w:eastAsia="en-US"/>
        </w:rPr>
        <w:t xml:space="preserve"> </w:t>
      </w:r>
      <w:r>
        <w:rPr>
          <w:rFonts w:ascii="Arial" w:eastAsia="Times New Roman" w:hAnsi="Arial" w:cs="Arial"/>
          <w:lang w:val="en" w:eastAsia="en-US"/>
        </w:rPr>
        <w:t>In the event that a class must be cancelled, this information will be sent out via Canvas by the instructor or the TA.</w:t>
      </w:r>
    </w:p>
    <w:tbl>
      <w:tblPr>
        <w:tblStyle w:val="GridTableLight"/>
        <w:tblpPr w:leftFromText="180" w:rightFromText="180" w:vertAnchor="page" w:horzAnchor="margin" w:tblpXSpec="center" w:tblpY="1433"/>
        <w:tblW w:w="9625" w:type="dxa"/>
        <w:tblLook w:val="00A0" w:firstRow="1" w:lastRow="0" w:firstColumn="1" w:lastColumn="0" w:noHBand="0" w:noVBand="0"/>
      </w:tblPr>
      <w:tblGrid>
        <w:gridCol w:w="828"/>
        <w:gridCol w:w="990"/>
        <w:gridCol w:w="990"/>
        <w:gridCol w:w="3690"/>
        <w:gridCol w:w="1540"/>
        <w:gridCol w:w="80"/>
        <w:gridCol w:w="1507"/>
      </w:tblGrid>
      <w:tr w:rsidR="0035107E" w:rsidRPr="008A6227" w14:paraId="46868041" w14:textId="77777777" w:rsidTr="001D64C8">
        <w:trPr>
          <w:trHeight w:val="221"/>
        </w:trPr>
        <w:tc>
          <w:tcPr>
            <w:tcW w:w="828" w:type="dxa"/>
            <w:tcBorders>
              <w:top w:val="single" w:sz="4" w:space="0" w:color="auto"/>
              <w:left w:val="single" w:sz="4" w:space="0" w:color="auto"/>
              <w:bottom w:val="single" w:sz="4" w:space="0" w:color="auto"/>
            </w:tcBorders>
          </w:tcPr>
          <w:p w14:paraId="0A56F274" w14:textId="77777777" w:rsidR="0035107E" w:rsidRDefault="0035107E" w:rsidP="001D64C8">
            <w:pPr>
              <w:rPr>
                <w:rFonts w:ascii="Arial" w:hAnsi="Arial"/>
                <w:b/>
              </w:rPr>
            </w:pPr>
          </w:p>
          <w:p w14:paraId="44A0016A" w14:textId="77777777" w:rsidR="0035107E" w:rsidRPr="008A6227" w:rsidRDefault="0035107E" w:rsidP="001D64C8">
            <w:pPr>
              <w:rPr>
                <w:rFonts w:ascii="Arial" w:hAnsi="Arial"/>
                <w:b/>
              </w:rPr>
            </w:pPr>
            <w:r w:rsidRPr="008A6227">
              <w:rPr>
                <w:rFonts w:ascii="Arial" w:hAnsi="Arial"/>
                <w:b/>
              </w:rPr>
              <w:t>W</w:t>
            </w:r>
            <w:r>
              <w:rPr>
                <w:rFonts w:ascii="Arial" w:hAnsi="Arial"/>
                <w:b/>
              </w:rPr>
              <w:t>hat</w:t>
            </w:r>
          </w:p>
        </w:tc>
        <w:tc>
          <w:tcPr>
            <w:tcW w:w="990" w:type="dxa"/>
            <w:tcBorders>
              <w:top w:val="single" w:sz="4" w:space="0" w:color="auto"/>
              <w:bottom w:val="single" w:sz="4" w:space="0" w:color="auto"/>
            </w:tcBorders>
          </w:tcPr>
          <w:p w14:paraId="49631EF7" w14:textId="77777777" w:rsidR="0035107E" w:rsidRDefault="0035107E" w:rsidP="001D64C8">
            <w:pPr>
              <w:rPr>
                <w:rFonts w:ascii="Arial" w:hAnsi="Arial"/>
                <w:b/>
              </w:rPr>
            </w:pPr>
          </w:p>
          <w:p w14:paraId="7AA7D34D" w14:textId="77777777" w:rsidR="0035107E" w:rsidRPr="008A6227" w:rsidRDefault="0035107E" w:rsidP="001D64C8">
            <w:pPr>
              <w:rPr>
                <w:rFonts w:ascii="Arial" w:hAnsi="Arial"/>
                <w:b/>
              </w:rPr>
            </w:pPr>
            <w:r w:rsidRPr="008A6227">
              <w:rPr>
                <w:rFonts w:ascii="Arial" w:hAnsi="Arial"/>
                <w:b/>
              </w:rPr>
              <w:t>Day</w:t>
            </w:r>
          </w:p>
        </w:tc>
        <w:tc>
          <w:tcPr>
            <w:tcW w:w="990" w:type="dxa"/>
            <w:tcBorders>
              <w:top w:val="single" w:sz="4" w:space="0" w:color="auto"/>
              <w:bottom w:val="single" w:sz="4" w:space="0" w:color="auto"/>
            </w:tcBorders>
          </w:tcPr>
          <w:p w14:paraId="13622E8E" w14:textId="77777777" w:rsidR="0035107E" w:rsidRDefault="0035107E" w:rsidP="001D64C8">
            <w:pPr>
              <w:rPr>
                <w:rFonts w:ascii="Arial" w:hAnsi="Arial"/>
                <w:b/>
              </w:rPr>
            </w:pPr>
          </w:p>
          <w:p w14:paraId="38A0C18C" w14:textId="77777777" w:rsidR="0035107E" w:rsidRPr="008A6227" w:rsidRDefault="0035107E" w:rsidP="001D64C8">
            <w:pPr>
              <w:rPr>
                <w:rFonts w:ascii="Arial" w:hAnsi="Arial"/>
                <w:b/>
              </w:rPr>
            </w:pPr>
            <w:r w:rsidRPr="008A6227">
              <w:rPr>
                <w:rFonts w:ascii="Arial" w:hAnsi="Arial"/>
                <w:b/>
              </w:rPr>
              <w:t>Date</w:t>
            </w:r>
          </w:p>
        </w:tc>
        <w:tc>
          <w:tcPr>
            <w:tcW w:w="3690" w:type="dxa"/>
            <w:tcBorders>
              <w:top w:val="single" w:sz="4" w:space="0" w:color="auto"/>
              <w:bottom w:val="single" w:sz="4" w:space="0" w:color="auto"/>
            </w:tcBorders>
          </w:tcPr>
          <w:p w14:paraId="0A2DE809" w14:textId="77777777" w:rsidR="0035107E" w:rsidRDefault="0035107E" w:rsidP="001D64C8">
            <w:pPr>
              <w:rPr>
                <w:rFonts w:ascii="Arial" w:hAnsi="Arial"/>
                <w:b/>
              </w:rPr>
            </w:pPr>
          </w:p>
          <w:p w14:paraId="1E2B6262" w14:textId="77777777" w:rsidR="0035107E" w:rsidRPr="008A6227" w:rsidRDefault="0035107E" w:rsidP="001D64C8">
            <w:pPr>
              <w:rPr>
                <w:rFonts w:ascii="Arial" w:hAnsi="Arial"/>
                <w:b/>
              </w:rPr>
            </w:pPr>
            <w:r w:rsidRPr="008A6227">
              <w:rPr>
                <w:rFonts w:ascii="Arial" w:hAnsi="Arial"/>
                <w:b/>
              </w:rPr>
              <w:t>Class Topic</w:t>
            </w:r>
          </w:p>
        </w:tc>
        <w:tc>
          <w:tcPr>
            <w:tcW w:w="1540" w:type="dxa"/>
            <w:tcBorders>
              <w:top w:val="single" w:sz="4" w:space="0" w:color="auto"/>
              <w:bottom w:val="single" w:sz="4" w:space="0" w:color="auto"/>
            </w:tcBorders>
          </w:tcPr>
          <w:p w14:paraId="016A1D87" w14:textId="77777777" w:rsidR="0035107E" w:rsidRDefault="0035107E" w:rsidP="001D64C8">
            <w:pPr>
              <w:rPr>
                <w:rFonts w:ascii="Arial" w:hAnsi="Arial"/>
                <w:b/>
              </w:rPr>
            </w:pPr>
          </w:p>
          <w:p w14:paraId="5EFB61F0" w14:textId="77777777" w:rsidR="0035107E" w:rsidRPr="008A6227" w:rsidRDefault="0035107E" w:rsidP="001D64C8">
            <w:pPr>
              <w:rPr>
                <w:rFonts w:ascii="Arial" w:hAnsi="Arial"/>
                <w:b/>
              </w:rPr>
            </w:pPr>
            <w:r w:rsidRPr="008A6227">
              <w:rPr>
                <w:rFonts w:ascii="Arial" w:hAnsi="Arial"/>
                <w:b/>
              </w:rPr>
              <w:t>Reading</w:t>
            </w:r>
          </w:p>
        </w:tc>
        <w:tc>
          <w:tcPr>
            <w:tcW w:w="1587" w:type="dxa"/>
            <w:gridSpan w:val="2"/>
            <w:tcBorders>
              <w:top w:val="single" w:sz="4" w:space="0" w:color="auto"/>
              <w:right w:val="single" w:sz="4" w:space="0" w:color="auto"/>
            </w:tcBorders>
          </w:tcPr>
          <w:p w14:paraId="6CE9203C" w14:textId="77777777" w:rsidR="0035107E" w:rsidRPr="008A6227" w:rsidRDefault="0035107E" w:rsidP="001D64C8">
            <w:pPr>
              <w:rPr>
                <w:rFonts w:ascii="Arial" w:hAnsi="Arial"/>
                <w:b/>
              </w:rPr>
            </w:pPr>
            <w:r>
              <w:rPr>
                <w:rFonts w:ascii="Arial" w:hAnsi="Arial"/>
                <w:b/>
              </w:rPr>
              <w:t>Review assignments</w:t>
            </w:r>
          </w:p>
        </w:tc>
      </w:tr>
      <w:tr w:rsidR="0035107E" w:rsidRPr="008A6227" w14:paraId="77002405" w14:textId="77777777" w:rsidTr="001D64C8">
        <w:trPr>
          <w:trHeight w:val="206"/>
        </w:trPr>
        <w:tc>
          <w:tcPr>
            <w:tcW w:w="9625" w:type="dxa"/>
            <w:gridSpan w:val="7"/>
            <w:tcBorders>
              <w:top w:val="single" w:sz="4" w:space="0" w:color="auto"/>
              <w:left w:val="single" w:sz="4" w:space="0" w:color="auto"/>
              <w:right w:val="single" w:sz="4" w:space="0" w:color="auto"/>
            </w:tcBorders>
          </w:tcPr>
          <w:p w14:paraId="30F30B2A" w14:textId="77777777" w:rsidR="0035107E" w:rsidRPr="008A6227" w:rsidRDefault="0035107E" w:rsidP="001D64C8">
            <w:pPr>
              <w:rPr>
                <w:rFonts w:ascii="Arial" w:hAnsi="Arial"/>
                <w:b/>
                <w:i/>
              </w:rPr>
            </w:pPr>
            <w:r w:rsidRPr="008A6227">
              <w:rPr>
                <w:rFonts w:ascii="Arial" w:hAnsi="Arial"/>
                <w:b/>
                <w:i/>
              </w:rPr>
              <w:t xml:space="preserve">Module 1: </w:t>
            </w:r>
            <w:r>
              <w:rPr>
                <w:rFonts w:ascii="Arial" w:hAnsi="Arial"/>
                <w:b/>
                <w:i/>
              </w:rPr>
              <w:t>Evolutionary Biology: an overview</w:t>
            </w:r>
          </w:p>
        </w:tc>
      </w:tr>
      <w:tr w:rsidR="0035107E" w:rsidRPr="008A6227" w14:paraId="36A5AD55" w14:textId="77777777" w:rsidTr="001D64C8">
        <w:trPr>
          <w:trHeight w:val="433"/>
        </w:trPr>
        <w:tc>
          <w:tcPr>
            <w:tcW w:w="828" w:type="dxa"/>
            <w:tcBorders>
              <w:left w:val="single" w:sz="4" w:space="0" w:color="auto"/>
            </w:tcBorders>
          </w:tcPr>
          <w:p w14:paraId="5B72C4E2" w14:textId="77777777" w:rsidR="0035107E" w:rsidRPr="008A6227" w:rsidRDefault="0035107E" w:rsidP="001D64C8">
            <w:pPr>
              <w:rPr>
                <w:rFonts w:ascii="Arial" w:hAnsi="Arial"/>
              </w:rPr>
            </w:pPr>
            <w:r w:rsidRPr="008A6227">
              <w:rPr>
                <w:rFonts w:ascii="Arial" w:hAnsi="Arial"/>
              </w:rPr>
              <w:t>1</w:t>
            </w:r>
          </w:p>
        </w:tc>
        <w:tc>
          <w:tcPr>
            <w:tcW w:w="990" w:type="dxa"/>
          </w:tcPr>
          <w:p w14:paraId="5CF7EFB0" w14:textId="77777777" w:rsidR="0035107E" w:rsidRDefault="0035107E" w:rsidP="001D64C8">
            <w:pPr>
              <w:rPr>
                <w:rFonts w:ascii="Arial" w:hAnsi="Arial"/>
              </w:rPr>
            </w:pPr>
            <w:r>
              <w:rPr>
                <w:rFonts w:ascii="Arial" w:hAnsi="Arial"/>
              </w:rPr>
              <w:t>T</w:t>
            </w:r>
          </w:p>
          <w:p w14:paraId="2EB307C2" w14:textId="77777777" w:rsidR="0035107E" w:rsidRPr="008A6227" w:rsidRDefault="0035107E" w:rsidP="001D64C8">
            <w:pPr>
              <w:rPr>
                <w:rFonts w:ascii="Arial" w:hAnsi="Arial"/>
              </w:rPr>
            </w:pPr>
            <w:r>
              <w:rPr>
                <w:rFonts w:ascii="Arial" w:hAnsi="Arial"/>
              </w:rPr>
              <w:t>Lecture</w:t>
            </w:r>
          </w:p>
        </w:tc>
        <w:tc>
          <w:tcPr>
            <w:tcW w:w="990" w:type="dxa"/>
          </w:tcPr>
          <w:p w14:paraId="253D68A2" w14:textId="77777777" w:rsidR="0035107E" w:rsidRPr="008A6227" w:rsidRDefault="0035107E" w:rsidP="001D64C8">
            <w:pPr>
              <w:rPr>
                <w:rFonts w:ascii="Arial" w:hAnsi="Arial"/>
              </w:rPr>
            </w:pPr>
            <w:r>
              <w:rPr>
                <w:rFonts w:ascii="Arial" w:hAnsi="Arial"/>
              </w:rPr>
              <w:t>Aug 28</w:t>
            </w:r>
          </w:p>
        </w:tc>
        <w:tc>
          <w:tcPr>
            <w:tcW w:w="3690" w:type="dxa"/>
          </w:tcPr>
          <w:p w14:paraId="3FE3C972" w14:textId="77777777" w:rsidR="0035107E" w:rsidRDefault="0035107E" w:rsidP="001D64C8">
            <w:pPr>
              <w:rPr>
                <w:rFonts w:ascii="Arial" w:hAnsi="Arial"/>
              </w:rPr>
            </w:pPr>
            <w:r>
              <w:rPr>
                <w:rFonts w:ascii="Arial" w:hAnsi="Arial"/>
              </w:rPr>
              <w:t xml:space="preserve">Syllabus Overview; </w:t>
            </w:r>
          </w:p>
          <w:p w14:paraId="20B3F5E7" w14:textId="77777777" w:rsidR="0035107E" w:rsidRPr="008A6227" w:rsidRDefault="0035107E" w:rsidP="001D64C8">
            <w:pPr>
              <w:rPr>
                <w:rFonts w:ascii="Arial" w:hAnsi="Arial"/>
              </w:rPr>
            </w:pPr>
            <w:r>
              <w:rPr>
                <w:rFonts w:ascii="Arial" w:hAnsi="Arial"/>
              </w:rPr>
              <w:t>Evolutionary Biology</w:t>
            </w:r>
          </w:p>
        </w:tc>
        <w:tc>
          <w:tcPr>
            <w:tcW w:w="1540" w:type="dxa"/>
          </w:tcPr>
          <w:p w14:paraId="32ED7071" w14:textId="77777777" w:rsidR="0035107E" w:rsidRPr="008A6227" w:rsidRDefault="0035107E" w:rsidP="001D64C8">
            <w:pPr>
              <w:rPr>
                <w:rFonts w:ascii="Arial" w:hAnsi="Arial"/>
              </w:rPr>
            </w:pPr>
            <w:r>
              <w:rPr>
                <w:rFonts w:ascii="Arial" w:hAnsi="Arial"/>
              </w:rPr>
              <w:t>CH 1</w:t>
            </w:r>
          </w:p>
        </w:tc>
        <w:tc>
          <w:tcPr>
            <w:tcW w:w="1587" w:type="dxa"/>
            <w:gridSpan w:val="2"/>
            <w:tcBorders>
              <w:right w:val="single" w:sz="4" w:space="0" w:color="auto"/>
            </w:tcBorders>
          </w:tcPr>
          <w:p w14:paraId="59FF6A81" w14:textId="77777777" w:rsidR="0035107E" w:rsidRPr="008A6227" w:rsidRDefault="0035107E" w:rsidP="001D64C8">
            <w:pPr>
              <w:rPr>
                <w:rFonts w:ascii="Arial" w:hAnsi="Arial"/>
              </w:rPr>
            </w:pPr>
          </w:p>
        </w:tc>
      </w:tr>
      <w:tr w:rsidR="0035107E" w:rsidRPr="008A6227" w14:paraId="0B9660BB" w14:textId="77777777" w:rsidTr="001D64C8">
        <w:trPr>
          <w:trHeight w:val="433"/>
        </w:trPr>
        <w:tc>
          <w:tcPr>
            <w:tcW w:w="828" w:type="dxa"/>
            <w:tcBorders>
              <w:left w:val="single" w:sz="4" w:space="0" w:color="auto"/>
            </w:tcBorders>
          </w:tcPr>
          <w:p w14:paraId="0CF760E3" w14:textId="77777777" w:rsidR="0035107E" w:rsidRPr="00C63461" w:rsidRDefault="0035107E" w:rsidP="001D64C8">
            <w:pPr>
              <w:rPr>
                <w:rFonts w:ascii="Arial" w:hAnsi="Arial"/>
                <w:b/>
              </w:rPr>
            </w:pPr>
          </w:p>
        </w:tc>
        <w:tc>
          <w:tcPr>
            <w:tcW w:w="990" w:type="dxa"/>
          </w:tcPr>
          <w:p w14:paraId="094C9120" w14:textId="77777777" w:rsidR="0035107E" w:rsidRPr="00C63461" w:rsidRDefault="0035107E" w:rsidP="001D64C8">
            <w:pPr>
              <w:rPr>
                <w:rFonts w:ascii="Arial" w:hAnsi="Arial"/>
              </w:rPr>
            </w:pPr>
            <w:r w:rsidRPr="00C63461">
              <w:rPr>
                <w:rFonts w:ascii="Arial" w:hAnsi="Arial"/>
              </w:rPr>
              <w:t>W</w:t>
            </w:r>
          </w:p>
          <w:p w14:paraId="596835FD" w14:textId="77777777" w:rsidR="0035107E" w:rsidRDefault="0035107E" w:rsidP="001D64C8">
            <w:pPr>
              <w:rPr>
                <w:rFonts w:ascii="Arial" w:hAnsi="Arial"/>
              </w:rPr>
            </w:pPr>
            <w:r w:rsidRPr="00C63461">
              <w:rPr>
                <w:rFonts w:ascii="Arial" w:hAnsi="Arial"/>
              </w:rPr>
              <w:t>Section</w:t>
            </w:r>
          </w:p>
        </w:tc>
        <w:tc>
          <w:tcPr>
            <w:tcW w:w="990" w:type="dxa"/>
          </w:tcPr>
          <w:p w14:paraId="0DEC220D" w14:textId="77777777" w:rsidR="0035107E" w:rsidRDefault="0035107E" w:rsidP="001D64C8">
            <w:pPr>
              <w:rPr>
                <w:rFonts w:ascii="Arial" w:hAnsi="Arial"/>
              </w:rPr>
            </w:pPr>
            <w:r>
              <w:rPr>
                <w:rFonts w:ascii="Arial" w:hAnsi="Arial"/>
              </w:rPr>
              <w:t>Aug 29</w:t>
            </w:r>
          </w:p>
        </w:tc>
        <w:tc>
          <w:tcPr>
            <w:tcW w:w="3690" w:type="dxa"/>
          </w:tcPr>
          <w:p w14:paraId="36E2F8DB" w14:textId="77777777" w:rsidR="0035107E" w:rsidRPr="00C63461" w:rsidRDefault="0035107E" w:rsidP="001D64C8">
            <w:pPr>
              <w:rPr>
                <w:rFonts w:ascii="Arial" w:hAnsi="Arial"/>
                <w:b/>
              </w:rPr>
            </w:pPr>
            <w:r w:rsidRPr="00C63461">
              <w:rPr>
                <w:rFonts w:ascii="Arial" w:hAnsi="Arial"/>
                <w:b/>
              </w:rPr>
              <w:t>NO SECTION</w:t>
            </w:r>
          </w:p>
        </w:tc>
        <w:tc>
          <w:tcPr>
            <w:tcW w:w="1540" w:type="dxa"/>
          </w:tcPr>
          <w:p w14:paraId="3C71C2E0" w14:textId="77777777" w:rsidR="0035107E" w:rsidRPr="008A6227" w:rsidRDefault="0035107E" w:rsidP="001D64C8">
            <w:pPr>
              <w:rPr>
                <w:rFonts w:ascii="Arial" w:hAnsi="Arial"/>
              </w:rPr>
            </w:pPr>
          </w:p>
        </w:tc>
        <w:tc>
          <w:tcPr>
            <w:tcW w:w="1587" w:type="dxa"/>
            <w:gridSpan w:val="2"/>
            <w:tcBorders>
              <w:right w:val="single" w:sz="4" w:space="0" w:color="auto"/>
            </w:tcBorders>
          </w:tcPr>
          <w:p w14:paraId="734DD2A1" w14:textId="77777777" w:rsidR="0035107E" w:rsidRPr="008A6227" w:rsidRDefault="0035107E" w:rsidP="001D64C8">
            <w:pPr>
              <w:rPr>
                <w:rFonts w:ascii="Arial" w:hAnsi="Arial"/>
              </w:rPr>
            </w:pPr>
          </w:p>
        </w:tc>
      </w:tr>
      <w:tr w:rsidR="0035107E" w:rsidRPr="008A6227" w14:paraId="0457763E" w14:textId="77777777" w:rsidTr="001D64C8">
        <w:trPr>
          <w:trHeight w:val="443"/>
        </w:trPr>
        <w:tc>
          <w:tcPr>
            <w:tcW w:w="828" w:type="dxa"/>
            <w:tcBorders>
              <w:left w:val="single" w:sz="4" w:space="0" w:color="auto"/>
            </w:tcBorders>
          </w:tcPr>
          <w:p w14:paraId="23098B53" w14:textId="77777777" w:rsidR="0035107E" w:rsidRPr="008A6227" w:rsidRDefault="0035107E" w:rsidP="001D64C8">
            <w:pPr>
              <w:rPr>
                <w:rFonts w:ascii="Arial" w:hAnsi="Arial"/>
              </w:rPr>
            </w:pPr>
          </w:p>
        </w:tc>
        <w:tc>
          <w:tcPr>
            <w:tcW w:w="990" w:type="dxa"/>
          </w:tcPr>
          <w:p w14:paraId="4032BB21" w14:textId="77777777" w:rsidR="0035107E" w:rsidRDefault="0035107E" w:rsidP="001D64C8">
            <w:pPr>
              <w:rPr>
                <w:rFonts w:ascii="Arial" w:hAnsi="Arial"/>
              </w:rPr>
            </w:pPr>
            <w:r>
              <w:rPr>
                <w:rFonts w:ascii="Arial" w:hAnsi="Arial"/>
              </w:rPr>
              <w:t>Th</w:t>
            </w:r>
          </w:p>
          <w:p w14:paraId="7541C1DE" w14:textId="77777777" w:rsidR="0035107E" w:rsidRPr="008A6227" w:rsidRDefault="0035107E" w:rsidP="001D64C8">
            <w:pPr>
              <w:rPr>
                <w:rFonts w:ascii="Arial" w:hAnsi="Arial"/>
              </w:rPr>
            </w:pPr>
            <w:r>
              <w:rPr>
                <w:rFonts w:ascii="Arial" w:hAnsi="Arial"/>
              </w:rPr>
              <w:t>Lecture</w:t>
            </w:r>
          </w:p>
        </w:tc>
        <w:tc>
          <w:tcPr>
            <w:tcW w:w="990" w:type="dxa"/>
          </w:tcPr>
          <w:p w14:paraId="76B75C87" w14:textId="77777777" w:rsidR="0035107E" w:rsidRPr="008A6227" w:rsidRDefault="0035107E" w:rsidP="001D64C8">
            <w:pPr>
              <w:rPr>
                <w:rFonts w:ascii="Arial" w:hAnsi="Arial"/>
              </w:rPr>
            </w:pPr>
            <w:r>
              <w:rPr>
                <w:rFonts w:ascii="Arial" w:hAnsi="Arial"/>
              </w:rPr>
              <w:t>Aug 30</w:t>
            </w:r>
          </w:p>
        </w:tc>
        <w:tc>
          <w:tcPr>
            <w:tcW w:w="3690" w:type="dxa"/>
          </w:tcPr>
          <w:p w14:paraId="7365A30C" w14:textId="77777777" w:rsidR="0035107E" w:rsidRPr="008A6227" w:rsidRDefault="0035107E" w:rsidP="001D64C8">
            <w:pPr>
              <w:rPr>
                <w:rFonts w:ascii="Arial" w:hAnsi="Arial"/>
              </w:rPr>
            </w:pPr>
            <w:r>
              <w:rPr>
                <w:rFonts w:ascii="Arial" w:hAnsi="Arial"/>
              </w:rPr>
              <w:t>Trees, they aren't just for hugging</w:t>
            </w:r>
          </w:p>
        </w:tc>
        <w:tc>
          <w:tcPr>
            <w:tcW w:w="1540" w:type="dxa"/>
          </w:tcPr>
          <w:p w14:paraId="1D2CF4E1" w14:textId="77777777" w:rsidR="0035107E" w:rsidRPr="008A6227" w:rsidRDefault="0035107E" w:rsidP="001D64C8">
            <w:pPr>
              <w:rPr>
                <w:rFonts w:ascii="Arial" w:hAnsi="Arial"/>
              </w:rPr>
            </w:pPr>
            <w:r w:rsidRPr="008A6227">
              <w:rPr>
                <w:rFonts w:ascii="Arial" w:hAnsi="Arial"/>
              </w:rPr>
              <w:t xml:space="preserve">CH </w:t>
            </w:r>
            <w:r>
              <w:rPr>
                <w:rFonts w:ascii="Arial" w:hAnsi="Arial"/>
              </w:rPr>
              <w:t>2</w:t>
            </w:r>
          </w:p>
        </w:tc>
        <w:tc>
          <w:tcPr>
            <w:tcW w:w="1587" w:type="dxa"/>
            <w:gridSpan w:val="2"/>
            <w:tcBorders>
              <w:right w:val="single" w:sz="4" w:space="0" w:color="auto"/>
            </w:tcBorders>
          </w:tcPr>
          <w:p w14:paraId="60BB1668" w14:textId="77777777" w:rsidR="0035107E" w:rsidRPr="008A6227" w:rsidRDefault="0035107E" w:rsidP="001D64C8">
            <w:pPr>
              <w:rPr>
                <w:rFonts w:ascii="Arial" w:hAnsi="Arial"/>
              </w:rPr>
            </w:pPr>
            <w:r>
              <w:rPr>
                <w:rFonts w:ascii="Arial" w:hAnsi="Arial"/>
                <w:b/>
              </w:rPr>
              <w:t>Review</w:t>
            </w:r>
            <w:r w:rsidRPr="00E75B69">
              <w:rPr>
                <w:rFonts w:ascii="Arial" w:hAnsi="Arial"/>
                <w:b/>
              </w:rPr>
              <w:t xml:space="preserve"> 1</w:t>
            </w:r>
            <w:r>
              <w:rPr>
                <w:rFonts w:ascii="Arial" w:hAnsi="Arial"/>
              </w:rPr>
              <w:t>, due Sept 3</w:t>
            </w:r>
          </w:p>
        </w:tc>
      </w:tr>
      <w:tr w:rsidR="0035107E" w:rsidRPr="008A6227" w14:paraId="38AA9324" w14:textId="77777777" w:rsidTr="001D64C8">
        <w:trPr>
          <w:trHeight w:val="197"/>
        </w:trPr>
        <w:tc>
          <w:tcPr>
            <w:tcW w:w="9625" w:type="dxa"/>
            <w:gridSpan w:val="7"/>
            <w:tcBorders>
              <w:left w:val="single" w:sz="4" w:space="0" w:color="auto"/>
              <w:right w:val="single" w:sz="4" w:space="0" w:color="auto"/>
            </w:tcBorders>
          </w:tcPr>
          <w:p w14:paraId="2A5FCF90" w14:textId="77777777" w:rsidR="0035107E" w:rsidRPr="008A6227" w:rsidRDefault="0035107E" w:rsidP="001D64C8">
            <w:pPr>
              <w:rPr>
                <w:rFonts w:ascii="Arial" w:hAnsi="Arial"/>
                <w:b/>
                <w:i/>
              </w:rPr>
            </w:pPr>
            <w:r w:rsidRPr="008A6227">
              <w:rPr>
                <w:rFonts w:ascii="Arial" w:hAnsi="Arial"/>
                <w:b/>
                <w:i/>
              </w:rPr>
              <w:t xml:space="preserve">Module 2: </w:t>
            </w:r>
            <w:r>
              <w:rPr>
                <w:rFonts w:ascii="Arial" w:hAnsi="Arial"/>
                <w:b/>
                <w:i/>
              </w:rPr>
              <w:t xml:space="preserve">How Evolution Works </w:t>
            </w:r>
            <w:r w:rsidRPr="008A6227">
              <w:rPr>
                <w:rFonts w:ascii="Arial" w:hAnsi="Arial"/>
                <w:b/>
              </w:rPr>
              <w:t xml:space="preserve"> </w:t>
            </w:r>
            <w:r>
              <w:rPr>
                <w:rFonts w:ascii="Arial" w:hAnsi="Arial"/>
                <w:b/>
              </w:rPr>
              <w:t xml:space="preserve">                                                                                </w:t>
            </w:r>
          </w:p>
        </w:tc>
      </w:tr>
      <w:tr w:rsidR="0035107E" w:rsidRPr="008A6227" w14:paraId="7334C050" w14:textId="77777777" w:rsidTr="001D64C8">
        <w:trPr>
          <w:trHeight w:val="433"/>
        </w:trPr>
        <w:tc>
          <w:tcPr>
            <w:tcW w:w="828" w:type="dxa"/>
            <w:tcBorders>
              <w:left w:val="single" w:sz="4" w:space="0" w:color="auto"/>
            </w:tcBorders>
          </w:tcPr>
          <w:p w14:paraId="02DB9F07" w14:textId="77777777" w:rsidR="0035107E" w:rsidRDefault="0035107E" w:rsidP="001D64C8">
            <w:pPr>
              <w:rPr>
                <w:rFonts w:ascii="Arial" w:hAnsi="Arial"/>
              </w:rPr>
            </w:pPr>
            <w:r>
              <w:rPr>
                <w:rFonts w:ascii="Arial" w:hAnsi="Arial"/>
              </w:rPr>
              <w:t>2</w:t>
            </w:r>
          </w:p>
        </w:tc>
        <w:tc>
          <w:tcPr>
            <w:tcW w:w="990" w:type="dxa"/>
          </w:tcPr>
          <w:p w14:paraId="3E7085F1" w14:textId="77777777" w:rsidR="0035107E" w:rsidRDefault="0035107E" w:rsidP="001D64C8">
            <w:pPr>
              <w:rPr>
                <w:rFonts w:ascii="Arial" w:hAnsi="Arial"/>
              </w:rPr>
            </w:pPr>
            <w:r>
              <w:rPr>
                <w:rFonts w:ascii="Arial" w:hAnsi="Arial"/>
              </w:rPr>
              <w:t>T</w:t>
            </w:r>
          </w:p>
          <w:p w14:paraId="7DCF4372" w14:textId="77777777" w:rsidR="0035107E" w:rsidRDefault="0035107E" w:rsidP="001D64C8">
            <w:pPr>
              <w:rPr>
                <w:rFonts w:ascii="Arial" w:hAnsi="Arial"/>
              </w:rPr>
            </w:pPr>
            <w:r>
              <w:rPr>
                <w:rFonts w:ascii="Arial" w:hAnsi="Arial"/>
              </w:rPr>
              <w:t>Lecture</w:t>
            </w:r>
          </w:p>
        </w:tc>
        <w:tc>
          <w:tcPr>
            <w:tcW w:w="990" w:type="dxa"/>
          </w:tcPr>
          <w:p w14:paraId="135B558B" w14:textId="77777777" w:rsidR="0035107E" w:rsidRDefault="0035107E" w:rsidP="001D64C8">
            <w:pPr>
              <w:rPr>
                <w:rFonts w:ascii="Arial" w:hAnsi="Arial"/>
              </w:rPr>
            </w:pPr>
            <w:r>
              <w:rPr>
                <w:rFonts w:ascii="Arial" w:hAnsi="Arial"/>
              </w:rPr>
              <w:t>Sept 4</w:t>
            </w:r>
          </w:p>
        </w:tc>
        <w:tc>
          <w:tcPr>
            <w:tcW w:w="3690" w:type="dxa"/>
          </w:tcPr>
          <w:p w14:paraId="31ED62FB" w14:textId="77777777" w:rsidR="0035107E" w:rsidRPr="006A4793" w:rsidRDefault="0035107E" w:rsidP="001D64C8">
            <w:pPr>
              <w:rPr>
                <w:rFonts w:ascii="Arial" w:hAnsi="Arial"/>
              </w:rPr>
            </w:pPr>
            <w:r>
              <w:rPr>
                <w:rFonts w:ascii="Arial" w:hAnsi="Arial"/>
              </w:rPr>
              <w:t>Population genetics – genetic variation</w:t>
            </w:r>
          </w:p>
        </w:tc>
        <w:tc>
          <w:tcPr>
            <w:tcW w:w="1540" w:type="dxa"/>
          </w:tcPr>
          <w:p w14:paraId="7AFAF479" w14:textId="77777777" w:rsidR="0035107E" w:rsidRPr="008A6227" w:rsidRDefault="0035107E" w:rsidP="001D64C8">
            <w:pPr>
              <w:rPr>
                <w:rFonts w:ascii="Arial" w:hAnsi="Arial"/>
              </w:rPr>
            </w:pPr>
            <w:r>
              <w:rPr>
                <w:rFonts w:ascii="Arial" w:hAnsi="Arial"/>
              </w:rPr>
              <w:t>CH 4</w:t>
            </w:r>
          </w:p>
        </w:tc>
        <w:tc>
          <w:tcPr>
            <w:tcW w:w="1587" w:type="dxa"/>
            <w:gridSpan w:val="2"/>
            <w:tcBorders>
              <w:right w:val="single" w:sz="4" w:space="0" w:color="auto"/>
            </w:tcBorders>
          </w:tcPr>
          <w:p w14:paraId="0881B621" w14:textId="77777777" w:rsidR="0035107E" w:rsidRPr="008A6227" w:rsidRDefault="0035107E" w:rsidP="001D64C8">
            <w:pPr>
              <w:rPr>
                <w:rFonts w:ascii="Arial" w:hAnsi="Arial"/>
                <w:b/>
              </w:rPr>
            </w:pPr>
          </w:p>
        </w:tc>
      </w:tr>
      <w:tr w:rsidR="0035107E" w:rsidRPr="008A6227" w14:paraId="4893B708" w14:textId="77777777" w:rsidTr="001D64C8">
        <w:trPr>
          <w:trHeight w:val="433"/>
        </w:trPr>
        <w:tc>
          <w:tcPr>
            <w:tcW w:w="828" w:type="dxa"/>
            <w:tcBorders>
              <w:left w:val="single" w:sz="4" w:space="0" w:color="auto"/>
            </w:tcBorders>
          </w:tcPr>
          <w:p w14:paraId="49C2C355" w14:textId="77777777" w:rsidR="0035107E" w:rsidRPr="00C63461" w:rsidRDefault="0035107E" w:rsidP="001D64C8">
            <w:pPr>
              <w:rPr>
                <w:rFonts w:ascii="Arial" w:hAnsi="Arial"/>
                <w:b/>
              </w:rPr>
            </w:pPr>
          </w:p>
        </w:tc>
        <w:tc>
          <w:tcPr>
            <w:tcW w:w="990" w:type="dxa"/>
          </w:tcPr>
          <w:p w14:paraId="4FCC80E6" w14:textId="77777777" w:rsidR="0035107E" w:rsidRDefault="0035107E" w:rsidP="001D64C8">
            <w:pPr>
              <w:rPr>
                <w:rFonts w:ascii="Arial" w:hAnsi="Arial"/>
              </w:rPr>
            </w:pPr>
            <w:r>
              <w:rPr>
                <w:rFonts w:ascii="Arial" w:hAnsi="Arial"/>
              </w:rPr>
              <w:t>W</w:t>
            </w:r>
          </w:p>
          <w:p w14:paraId="7379DC68" w14:textId="77777777" w:rsidR="0035107E" w:rsidRDefault="0035107E" w:rsidP="001D64C8">
            <w:pPr>
              <w:rPr>
                <w:rFonts w:ascii="Arial" w:hAnsi="Arial"/>
              </w:rPr>
            </w:pPr>
            <w:r>
              <w:rPr>
                <w:rFonts w:ascii="Arial" w:hAnsi="Arial"/>
              </w:rPr>
              <w:t>Section</w:t>
            </w:r>
          </w:p>
        </w:tc>
        <w:tc>
          <w:tcPr>
            <w:tcW w:w="990" w:type="dxa"/>
          </w:tcPr>
          <w:p w14:paraId="25096E5B" w14:textId="77777777" w:rsidR="0035107E" w:rsidRDefault="0035107E" w:rsidP="001D64C8">
            <w:pPr>
              <w:rPr>
                <w:rFonts w:ascii="Arial" w:hAnsi="Arial"/>
              </w:rPr>
            </w:pPr>
            <w:r>
              <w:rPr>
                <w:rFonts w:ascii="Arial" w:hAnsi="Arial"/>
              </w:rPr>
              <w:t>Sept 5</w:t>
            </w:r>
          </w:p>
        </w:tc>
        <w:tc>
          <w:tcPr>
            <w:tcW w:w="3690" w:type="dxa"/>
          </w:tcPr>
          <w:p w14:paraId="75DB542D" w14:textId="77777777" w:rsidR="0035107E" w:rsidRPr="00C63461" w:rsidRDefault="0035107E" w:rsidP="001D64C8">
            <w:pPr>
              <w:tabs>
                <w:tab w:val="left" w:pos="5130"/>
              </w:tabs>
              <w:rPr>
                <w:rFonts w:ascii="Arial" w:hAnsi="Arial"/>
              </w:rPr>
            </w:pPr>
            <w:r>
              <w:rPr>
                <w:rFonts w:ascii="Arial" w:hAnsi="Arial"/>
              </w:rPr>
              <w:t xml:space="preserve">Paper 1 (Lenski &amp; Travisano), </w:t>
            </w:r>
            <w:r w:rsidRPr="00E75B69">
              <w:rPr>
                <w:rFonts w:ascii="Arial" w:hAnsi="Arial"/>
                <w:b/>
              </w:rPr>
              <w:t>SUMMARY AND CRITIQUE DUE</w:t>
            </w:r>
          </w:p>
        </w:tc>
        <w:tc>
          <w:tcPr>
            <w:tcW w:w="1540" w:type="dxa"/>
          </w:tcPr>
          <w:p w14:paraId="7A39283F" w14:textId="77777777" w:rsidR="0035107E" w:rsidRPr="008A6227" w:rsidRDefault="0035107E" w:rsidP="001D64C8">
            <w:pPr>
              <w:rPr>
                <w:rFonts w:ascii="Arial" w:hAnsi="Arial"/>
              </w:rPr>
            </w:pPr>
          </w:p>
        </w:tc>
        <w:tc>
          <w:tcPr>
            <w:tcW w:w="1587" w:type="dxa"/>
            <w:gridSpan w:val="2"/>
            <w:tcBorders>
              <w:right w:val="single" w:sz="4" w:space="0" w:color="auto"/>
            </w:tcBorders>
          </w:tcPr>
          <w:p w14:paraId="7DC9FA49" w14:textId="77777777" w:rsidR="0035107E" w:rsidRPr="008A6227" w:rsidRDefault="0035107E" w:rsidP="001D64C8">
            <w:pPr>
              <w:rPr>
                <w:rFonts w:ascii="Arial" w:hAnsi="Arial"/>
                <w:b/>
              </w:rPr>
            </w:pPr>
          </w:p>
        </w:tc>
      </w:tr>
      <w:tr w:rsidR="0035107E" w:rsidRPr="008A6227" w14:paraId="4B08F73C" w14:textId="77777777" w:rsidTr="001D64C8">
        <w:trPr>
          <w:trHeight w:val="433"/>
        </w:trPr>
        <w:tc>
          <w:tcPr>
            <w:tcW w:w="828" w:type="dxa"/>
            <w:tcBorders>
              <w:left w:val="single" w:sz="4" w:space="0" w:color="auto"/>
            </w:tcBorders>
          </w:tcPr>
          <w:p w14:paraId="65E19920" w14:textId="77777777" w:rsidR="0035107E" w:rsidRPr="008A6227" w:rsidRDefault="0035107E" w:rsidP="001D64C8">
            <w:pPr>
              <w:rPr>
                <w:rFonts w:ascii="Arial" w:hAnsi="Arial"/>
              </w:rPr>
            </w:pPr>
          </w:p>
        </w:tc>
        <w:tc>
          <w:tcPr>
            <w:tcW w:w="990" w:type="dxa"/>
          </w:tcPr>
          <w:p w14:paraId="1ABC5E0F" w14:textId="77777777" w:rsidR="0035107E" w:rsidRDefault="0035107E" w:rsidP="001D64C8">
            <w:pPr>
              <w:rPr>
                <w:rFonts w:ascii="Arial" w:hAnsi="Arial"/>
              </w:rPr>
            </w:pPr>
            <w:r>
              <w:rPr>
                <w:rFonts w:ascii="Arial" w:hAnsi="Arial"/>
              </w:rPr>
              <w:t>Th</w:t>
            </w:r>
          </w:p>
          <w:p w14:paraId="47711B79" w14:textId="77777777" w:rsidR="0035107E" w:rsidRPr="008A6227" w:rsidRDefault="0035107E" w:rsidP="001D64C8">
            <w:pPr>
              <w:rPr>
                <w:rFonts w:ascii="Arial" w:hAnsi="Arial"/>
              </w:rPr>
            </w:pPr>
            <w:r>
              <w:rPr>
                <w:rFonts w:ascii="Arial" w:hAnsi="Arial"/>
              </w:rPr>
              <w:t>Lecture</w:t>
            </w:r>
          </w:p>
        </w:tc>
        <w:tc>
          <w:tcPr>
            <w:tcW w:w="990" w:type="dxa"/>
          </w:tcPr>
          <w:p w14:paraId="5937C95F" w14:textId="77777777" w:rsidR="0035107E" w:rsidRPr="008A6227" w:rsidRDefault="0035107E" w:rsidP="001D64C8">
            <w:pPr>
              <w:rPr>
                <w:rFonts w:ascii="Arial" w:hAnsi="Arial"/>
              </w:rPr>
            </w:pPr>
            <w:r>
              <w:rPr>
                <w:rFonts w:ascii="Arial" w:hAnsi="Arial"/>
              </w:rPr>
              <w:t>Sept 6</w:t>
            </w:r>
          </w:p>
        </w:tc>
        <w:tc>
          <w:tcPr>
            <w:tcW w:w="3690" w:type="dxa"/>
          </w:tcPr>
          <w:p w14:paraId="4C35283D" w14:textId="77777777" w:rsidR="0035107E" w:rsidRPr="008A6227" w:rsidRDefault="0035107E" w:rsidP="001D64C8">
            <w:pPr>
              <w:rPr>
                <w:rFonts w:ascii="Arial" w:hAnsi="Arial"/>
              </w:rPr>
            </w:pPr>
            <w:r>
              <w:rPr>
                <w:rFonts w:ascii="Arial" w:hAnsi="Arial"/>
              </w:rPr>
              <w:t>Population genetics – genetic drift and gene flow</w:t>
            </w:r>
          </w:p>
        </w:tc>
        <w:tc>
          <w:tcPr>
            <w:tcW w:w="1540" w:type="dxa"/>
          </w:tcPr>
          <w:p w14:paraId="2E558720" w14:textId="77777777" w:rsidR="0035107E" w:rsidRPr="008A6227" w:rsidRDefault="0035107E" w:rsidP="001D64C8">
            <w:pPr>
              <w:rPr>
                <w:rFonts w:ascii="Arial" w:hAnsi="Arial"/>
              </w:rPr>
            </w:pPr>
            <w:r>
              <w:rPr>
                <w:rFonts w:ascii="Arial" w:hAnsi="Arial"/>
              </w:rPr>
              <w:t>pp 165-177; 192-198</w:t>
            </w:r>
          </w:p>
        </w:tc>
        <w:tc>
          <w:tcPr>
            <w:tcW w:w="1587" w:type="dxa"/>
            <w:gridSpan w:val="2"/>
            <w:tcBorders>
              <w:right w:val="single" w:sz="4" w:space="0" w:color="auto"/>
            </w:tcBorders>
          </w:tcPr>
          <w:p w14:paraId="222D9DBC" w14:textId="77777777" w:rsidR="0035107E" w:rsidRPr="00C63461" w:rsidRDefault="0035107E" w:rsidP="001D64C8">
            <w:pPr>
              <w:rPr>
                <w:rFonts w:ascii="Arial" w:hAnsi="Arial"/>
              </w:rPr>
            </w:pPr>
            <w:r>
              <w:rPr>
                <w:rFonts w:ascii="Arial" w:hAnsi="Arial"/>
                <w:b/>
              </w:rPr>
              <w:t>Review</w:t>
            </w:r>
            <w:r w:rsidRPr="00E75B69">
              <w:rPr>
                <w:rFonts w:ascii="Arial" w:hAnsi="Arial"/>
                <w:b/>
              </w:rPr>
              <w:t xml:space="preserve"> 2</w:t>
            </w:r>
            <w:r>
              <w:rPr>
                <w:rFonts w:ascii="Arial" w:hAnsi="Arial"/>
              </w:rPr>
              <w:t>, due Sept 9</w:t>
            </w:r>
          </w:p>
        </w:tc>
      </w:tr>
      <w:tr w:rsidR="0035107E" w:rsidRPr="008A6227" w14:paraId="63F9DF3F" w14:textId="77777777" w:rsidTr="001D64C8">
        <w:trPr>
          <w:trHeight w:val="443"/>
        </w:trPr>
        <w:tc>
          <w:tcPr>
            <w:tcW w:w="828" w:type="dxa"/>
            <w:tcBorders>
              <w:left w:val="single" w:sz="4" w:space="0" w:color="auto"/>
            </w:tcBorders>
          </w:tcPr>
          <w:p w14:paraId="32018CA5" w14:textId="77777777" w:rsidR="0035107E" w:rsidRPr="008A6227" w:rsidRDefault="0035107E" w:rsidP="001D64C8">
            <w:pPr>
              <w:rPr>
                <w:rFonts w:ascii="Arial" w:hAnsi="Arial"/>
              </w:rPr>
            </w:pPr>
            <w:r>
              <w:rPr>
                <w:rFonts w:ascii="Arial" w:hAnsi="Arial"/>
              </w:rPr>
              <w:t>3</w:t>
            </w:r>
          </w:p>
        </w:tc>
        <w:tc>
          <w:tcPr>
            <w:tcW w:w="990" w:type="dxa"/>
          </w:tcPr>
          <w:p w14:paraId="007D533D" w14:textId="77777777" w:rsidR="0035107E" w:rsidRDefault="0035107E" w:rsidP="001D64C8">
            <w:pPr>
              <w:rPr>
                <w:rFonts w:ascii="Arial" w:hAnsi="Arial"/>
              </w:rPr>
            </w:pPr>
            <w:r>
              <w:rPr>
                <w:rFonts w:ascii="Arial" w:hAnsi="Arial"/>
              </w:rPr>
              <w:t>T</w:t>
            </w:r>
          </w:p>
          <w:p w14:paraId="62EEEE99" w14:textId="77777777" w:rsidR="0035107E" w:rsidRPr="008A6227" w:rsidRDefault="0035107E" w:rsidP="001D64C8">
            <w:pPr>
              <w:rPr>
                <w:rFonts w:ascii="Arial" w:hAnsi="Arial"/>
              </w:rPr>
            </w:pPr>
            <w:r>
              <w:rPr>
                <w:rFonts w:ascii="Arial" w:hAnsi="Arial"/>
              </w:rPr>
              <w:t>Lecture</w:t>
            </w:r>
          </w:p>
        </w:tc>
        <w:tc>
          <w:tcPr>
            <w:tcW w:w="990" w:type="dxa"/>
          </w:tcPr>
          <w:p w14:paraId="03446091" w14:textId="77777777" w:rsidR="0035107E" w:rsidRPr="008A6227" w:rsidRDefault="0035107E" w:rsidP="001D64C8">
            <w:pPr>
              <w:rPr>
                <w:rFonts w:ascii="Arial" w:hAnsi="Arial"/>
              </w:rPr>
            </w:pPr>
            <w:r>
              <w:rPr>
                <w:rFonts w:ascii="Arial" w:hAnsi="Arial"/>
              </w:rPr>
              <w:t>Sept 11</w:t>
            </w:r>
          </w:p>
        </w:tc>
        <w:tc>
          <w:tcPr>
            <w:tcW w:w="3690" w:type="dxa"/>
          </w:tcPr>
          <w:p w14:paraId="713958B7" w14:textId="77777777" w:rsidR="0035107E" w:rsidRPr="008A6227" w:rsidRDefault="0035107E" w:rsidP="001D64C8">
            <w:pPr>
              <w:rPr>
                <w:rFonts w:ascii="Arial" w:hAnsi="Arial"/>
              </w:rPr>
            </w:pPr>
            <w:r>
              <w:rPr>
                <w:rFonts w:ascii="Arial" w:hAnsi="Arial"/>
              </w:rPr>
              <w:t>The genetical theory of natural selection, part 1</w:t>
            </w:r>
          </w:p>
        </w:tc>
        <w:tc>
          <w:tcPr>
            <w:tcW w:w="1540" w:type="dxa"/>
          </w:tcPr>
          <w:p w14:paraId="400D4D9C" w14:textId="77777777" w:rsidR="0035107E" w:rsidRPr="008A6227" w:rsidRDefault="0035107E" w:rsidP="001D64C8">
            <w:pPr>
              <w:rPr>
                <w:rFonts w:ascii="Arial" w:hAnsi="Arial"/>
              </w:rPr>
            </w:pPr>
            <w:r>
              <w:rPr>
                <w:rFonts w:ascii="Arial" w:hAnsi="Arial"/>
              </w:rPr>
              <w:t>CH 5</w:t>
            </w:r>
          </w:p>
        </w:tc>
        <w:tc>
          <w:tcPr>
            <w:tcW w:w="1587" w:type="dxa"/>
            <w:gridSpan w:val="2"/>
            <w:tcBorders>
              <w:right w:val="single" w:sz="4" w:space="0" w:color="auto"/>
            </w:tcBorders>
          </w:tcPr>
          <w:p w14:paraId="59671E15" w14:textId="77777777" w:rsidR="0035107E" w:rsidRPr="008A6227" w:rsidRDefault="0035107E" w:rsidP="001D64C8">
            <w:pPr>
              <w:rPr>
                <w:rFonts w:ascii="Arial" w:hAnsi="Arial"/>
              </w:rPr>
            </w:pPr>
          </w:p>
        </w:tc>
      </w:tr>
      <w:tr w:rsidR="0035107E" w:rsidRPr="008A6227" w14:paraId="106AD3AD" w14:textId="77777777" w:rsidTr="001D64C8">
        <w:trPr>
          <w:trHeight w:val="443"/>
        </w:trPr>
        <w:tc>
          <w:tcPr>
            <w:tcW w:w="828" w:type="dxa"/>
            <w:tcBorders>
              <w:left w:val="single" w:sz="4" w:space="0" w:color="auto"/>
            </w:tcBorders>
          </w:tcPr>
          <w:p w14:paraId="03F66901" w14:textId="77777777" w:rsidR="0035107E" w:rsidRPr="00C63461" w:rsidRDefault="0035107E" w:rsidP="001D64C8">
            <w:pPr>
              <w:rPr>
                <w:rFonts w:ascii="Arial" w:hAnsi="Arial"/>
                <w:b/>
              </w:rPr>
            </w:pPr>
          </w:p>
        </w:tc>
        <w:tc>
          <w:tcPr>
            <w:tcW w:w="990" w:type="dxa"/>
          </w:tcPr>
          <w:p w14:paraId="1F26FB2B" w14:textId="77777777" w:rsidR="0035107E" w:rsidRDefault="0035107E" w:rsidP="001D64C8">
            <w:pPr>
              <w:rPr>
                <w:rFonts w:ascii="Arial" w:hAnsi="Arial"/>
              </w:rPr>
            </w:pPr>
            <w:r>
              <w:rPr>
                <w:rFonts w:ascii="Arial" w:hAnsi="Arial"/>
              </w:rPr>
              <w:t>W</w:t>
            </w:r>
          </w:p>
          <w:p w14:paraId="357E761E" w14:textId="77777777" w:rsidR="0035107E" w:rsidRDefault="0035107E" w:rsidP="001D64C8">
            <w:pPr>
              <w:rPr>
                <w:rFonts w:ascii="Arial" w:hAnsi="Arial"/>
              </w:rPr>
            </w:pPr>
            <w:r>
              <w:rPr>
                <w:rFonts w:ascii="Arial" w:hAnsi="Arial"/>
              </w:rPr>
              <w:t>Section</w:t>
            </w:r>
          </w:p>
        </w:tc>
        <w:tc>
          <w:tcPr>
            <w:tcW w:w="990" w:type="dxa"/>
          </w:tcPr>
          <w:p w14:paraId="4F861A0A" w14:textId="77777777" w:rsidR="0035107E" w:rsidRDefault="0035107E" w:rsidP="001D64C8">
            <w:pPr>
              <w:rPr>
                <w:rFonts w:ascii="Arial" w:hAnsi="Arial"/>
              </w:rPr>
            </w:pPr>
            <w:r>
              <w:rPr>
                <w:rFonts w:ascii="Arial" w:hAnsi="Arial"/>
              </w:rPr>
              <w:t>Sept 12</w:t>
            </w:r>
          </w:p>
        </w:tc>
        <w:tc>
          <w:tcPr>
            <w:tcW w:w="3690" w:type="dxa"/>
          </w:tcPr>
          <w:p w14:paraId="66A1D3DD" w14:textId="77777777" w:rsidR="0035107E" w:rsidRPr="008A6227" w:rsidRDefault="0035107E" w:rsidP="001D64C8">
            <w:pPr>
              <w:rPr>
                <w:rFonts w:ascii="Arial" w:hAnsi="Arial"/>
              </w:rPr>
            </w:pPr>
            <w:r>
              <w:rPr>
                <w:rFonts w:ascii="Arial" w:hAnsi="Arial"/>
              </w:rPr>
              <w:t>PopG part I</w:t>
            </w:r>
          </w:p>
        </w:tc>
        <w:tc>
          <w:tcPr>
            <w:tcW w:w="1540" w:type="dxa"/>
          </w:tcPr>
          <w:p w14:paraId="6949A424" w14:textId="77777777" w:rsidR="0035107E" w:rsidRPr="008A6227" w:rsidRDefault="0035107E" w:rsidP="001D64C8">
            <w:pPr>
              <w:rPr>
                <w:rFonts w:ascii="Arial" w:hAnsi="Arial"/>
              </w:rPr>
            </w:pPr>
          </w:p>
        </w:tc>
        <w:tc>
          <w:tcPr>
            <w:tcW w:w="1587" w:type="dxa"/>
            <w:gridSpan w:val="2"/>
            <w:tcBorders>
              <w:right w:val="single" w:sz="4" w:space="0" w:color="auto"/>
            </w:tcBorders>
          </w:tcPr>
          <w:p w14:paraId="492AF7A2" w14:textId="77777777" w:rsidR="0035107E" w:rsidRDefault="0035107E" w:rsidP="001D64C8">
            <w:pPr>
              <w:rPr>
                <w:rFonts w:ascii="Arial" w:hAnsi="Arial"/>
              </w:rPr>
            </w:pPr>
          </w:p>
        </w:tc>
      </w:tr>
      <w:tr w:rsidR="0035107E" w:rsidRPr="008A6227" w14:paraId="3C62BB8B" w14:textId="77777777" w:rsidTr="001D64C8">
        <w:trPr>
          <w:trHeight w:val="443"/>
        </w:trPr>
        <w:tc>
          <w:tcPr>
            <w:tcW w:w="828" w:type="dxa"/>
            <w:tcBorders>
              <w:left w:val="single" w:sz="4" w:space="0" w:color="auto"/>
            </w:tcBorders>
          </w:tcPr>
          <w:p w14:paraId="6D4754CF" w14:textId="77777777" w:rsidR="0035107E" w:rsidRPr="008A6227" w:rsidRDefault="0035107E" w:rsidP="001D64C8">
            <w:pPr>
              <w:rPr>
                <w:rFonts w:ascii="Arial" w:hAnsi="Arial"/>
              </w:rPr>
            </w:pPr>
          </w:p>
        </w:tc>
        <w:tc>
          <w:tcPr>
            <w:tcW w:w="990" w:type="dxa"/>
          </w:tcPr>
          <w:p w14:paraId="648D758B" w14:textId="77777777" w:rsidR="0035107E" w:rsidRDefault="0035107E" w:rsidP="001D64C8">
            <w:pPr>
              <w:rPr>
                <w:rFonts w:ascii="Arial" w:hAnsi="Arial"/>
              </w:rPr>
            </w:pPr>
            <w:r>
              <w:rPr>
                <w:rFonts w:ascii="Arial" w:hAnsi="Arial"/>
              </w:rPr>
              <w:t>Th</w:t>
            </w:r>
          </w:p>
          <w:p w14:paraId="21E34883" w14:textId="77777777" w:rsidR="0035107E" w:rsidRPr="008A6227" w:rsidRDefault="0035107E" w:rsidP="001D64C8">
            <w:pPr>
              <w:rPr>
                <w:rFonts w:ascii="Arial" w:hAnsi="Arial"/>
              </w:rPr>
            </w:pPr>
            <w:r>
              <w:rPr>
                <w:rFonts w:ascii="Arial" w:hAnsi="Arial"/>
              </w:rPr>
              <w:t>Lecture</w:t>
            </w:r>
          </w:p>
        </w:tc>
        <w:tc>
          <w:tcPr>
            <w:tcW w:w="990" w:type="dxa"/>
          </w:tcPr>
          <w:p w14:paraId="27619C76" w14:textId="77777777" w:rsidR="0035107E" w:rsidRPr="008A6227" w:rsidRDefault="0035107E" w:rsidP="001D64C8">
            <w:pPr>
              <w:rPr>
                <w:rFonts w:ascii="Arial" w:hAnsi="Arial"/>
              </w:rPr>
            </w:pPr>
            <w:r>
              <w:rPr>
                <w:rFonts w:ascii="Arial" w:hAnsi="Arial"/>
              </w:rPr>
              <w:t>Sept 13</w:t>
            </w:r>
          </w:p>
        </w:tc>
        <w:tc>
          <w:tcPr>
            <w:tcW w:w="3690" w:type="dxa"/>
          </w:tcPr>
          <w:p w14:paraId="66BC30A8" w14:textId="77777777" w:rsidR="0035107E" w:rsidRPr="008A6227" w:rsidRDefault="0035107E" w:rsidP="001D64C8">
            <w:pPr>
              <w:rPr>
                <w:rFonts w:ascii="Arial" w:hAnsi="Arial"/>
              </w:rPr>
            </w:pPr>
            <w:r>
              <w:rPr>
                <w:rFonts w:ascii="Arial" w:hAnsi="Arial"/>
              </w:rPr>
              <w:t>The genetical theory of natural selection, part 2</w:t>
            </w:r>
          </w:p>
        </w:tc>
        <w:tc>
          <w:tcPr>
            <w:tcW w:w="1540" w:type="dxa"/>
          </w:tcPr>
          <w:p w14:paraId="5CA39C68" w14:textId="77777777" w:rsidR="0035107E" w:rsidRPr="008A6227" w:rsidRDefault="0035107E" w:rsidP="001D64C8">
            <w:pPr>
              <w:rPr>
                <w:rFonts w:ascii="Arial" w:hAnsi="Arial"/>
              </w:rPr>
            </w:pPr>
            <w:r>
              <w:rPr>
                <w:rFonts w:ascii="Arial" w:hAnsi="Arial"/>
              </w:rPr>
              <w:t>CH 5</w:t>
            </w:r>
          </w:p>
        </w:tc>
        <w:tc>
          <w:tcPr>
            <w:tcW w:w="1587" w:type="dxa"/>
            <w:gridSpan w:val="2"/>
            <w:tcBorders>
              <w:right w:val="single" w:sz="4" w:space="0" w:color="auto"/>
            </w:tcBorders>
          </w:tcPr>
          <w:p w14:paraId="0BB439E5" w14:textId="77777777" w:rsidR="0035107E" w:rsidRDefault="0035107E" w:rsidP="001D64C8">
            <w:pPr>
              <w:rPr>
                <w:rFonts w:ascii="Arial" w:hAnsi="Arial"/>
              </w:rPr>
            </w:pPr>
            <w:r>
              <w:rPr>
                <w:rFonts w:ascii="Arial" w:hAnsi="Arial"/>
                <w:b/>
              </w:rPr>
              <w:t>Review</w:t>
            </w:r>
            <w:r w:rsidRPr="00E75B69">
              <w:rPr>
                <w:rFonts w:ascii="Arial" w:hAnsi="Arial"/>
                <w:b/>
              </w:rPr>
              <w:t xml:space="preserve"> 3</w:t>
            </w:r>
            <w:r>
              <w:rPr>
                <w:rFonts w:ascii="Arial" w:hAnsi="Arial"/>
              </w:rPr>
              <w:t>,</w:t>
            </w:r>
          </w:p>
          <w:p w14:paraId="1C1DC030" w14:textId="77777777" w:rsidR="0035107E" w:rsidRPr="00C63461" w:rsidRDefault="0035107E" w:rsidP="001D64C8">
            <w:pPr>
              <w:rPr>
                <w:rFonts w:ascii="Arial" w:hAnsi="Arial"/>
              </w:rPr>
            </w:pPr>
            <w:r>
              <w:rPr>
                <w:rFonts w:ascii="Arial" w:hAnsi="Arial"/>
              </w:rPr>
              <w:t>due Sept 16</w:t>
            </w:r>
          </w:p>
        </w:tc>
      </w:tr>
      <w:tr w:rsidR="0035107E" w:rsidRPr="008A6227" w14:paraId="0C2B0289" w14:textId="77777777" w:rsidTr="001D64C8">
        <w:trPr>
          <w:trHeight w:val="211"/>
        </w:trPr>
        <w:tc>
          <w:tcPr>
            <w:tcW w:w="828" w:type="dxa"/>
            <w:tcBorders>
              <w:left w:val="single" w:sz="4" w:space="0" w:color="auto"/>
            </w:tcBorders>
          </w:tcPr>
          <w:p w14:paraId="32C18FA0" w14:textId="77777777" w:rsidR="0035107E" w:rsidRPr="008A6227" w:rsidRDefault="0035107E" w:rsidP="001D64C8">
            <w:pPr>
              <w:rPr>
                <w:rFonts w:ascii="Arial" w:hAnsi="Arial"/>
              </w:rPr>
            </w:pPr>
            <w:r>
              <w:rPr>
                <w:rFonts w:ascii="Arial" w:hAnsi="Arial"/>
              </w:rPr>
              <w:t>4</w:t>
            </w:r>
          </w:p>
        </w:tc>
        <w:tc>
          <w:tcPr>
            <w:tcW w:w="990" w:type="dxa"/>
          </w:tcPr>
          <w:p w14:paraId="46AFB595" w14:textId="77777777" w:rsidR="0035107E" w:rsidRDefault="0035107E" w:rsidP="001D64C8">
            <w:pPr>
              <w:rPr>
                <w:rFonts w:ascii="Arial" w:hAnsi="Arial"/>
              </w:rPr>
            </w:pPr>
            <w:r>
              <w:rPr>
                <w:rFonts w:ascii="Arial" w:hAnsi="Arial"/>
              </w:rPr>
              <w:t>T</w:t>
            </w:r>
          </w:p>
          <w:p w14:paraId="5DD5E168" w14:textId="77777777" w:rsidR="0035107E" w:rsidRPr="008A6227" w:rsidRDefault="0035107E" w:rsidP="001D64C8">
            <w:pPr>
              <w:rPr>
                <w:rFonts w:ascii="Arial" w:hAnsi="Arial"/>
              </w:rPr>
            </w:pPr>
            <w:r>
              <w:rPr>
                <w:rFonts w:ascii="Arial" w:hAnsi="Arial"/>
              </w:rPr>
              <w:t>Lecture</w:t>
            </w:r>
          </w:p>
        </w:tc>
        <w:tc>
          <w:tcPr>
            <w:tcW w:w="990" w:type="dxa"/>
          </w:tcPr>
          <w:p w14:paraId="7135292C" w14:textId="77777777" w:rsidR="0035107E" w:rsidRPr="008A6227" w:rsidRDefault="0035107E" w:rsidP="001D64C8">
            <w:pPr>
              <w:rPr>
                <w:rFonts w:ascii="Arial" w:hAnsi="Arial"/>
              </w:rPr>
            </w:pPr>
            <w:r>
              <w:rPr>
                <w:rFonts w:ascii="Arial" w:hAnsi="Arial"/>
              </w:rPr>
              <w:t>Sept 18</w:t>
            </w:r>
          </w:p>
        </w:tc>
        <w:tc>
          <w:tcPr>
            <w:tcW w:w="3690" w:type="dxa"/>
          </w:tcPr>
          <w:p w14:paraId="1F796763" w14:textId="77777777" w:rsidR="0035107E" w:rsidRPr="008A6227" w:rsidRDefault="0035107E" w:rsidP="001D64C8">
            <w:pPr>
              <w:rPr>
                <w:rFonts w:ascii="Arial" w:hAnsi="Arial"/>
              </w:rPr>
            </w:pPr>
            <w:r>
              <w:rPr>
                <w:rFonts w:ascii="Arial" w:hAnsi="Arial"/>
              </w:rPr>
              <w:t>Quantitative traits, part 1</w:t>
            </w:r>
          </w:p>
        </w:tc>
        <w:tc>
          <w:tcPr>
            <w:tcW w:w="1540" w:type="dxa"/>
          </w:tcPr>
          <w:p w14:paraId="0F7FF1BF" w14:textId="77777777" w:rsidR="0035107E" w:rsidRPr="008A6227" w:rsidRDefault="0035107E" w:rsidP="001D64C8">
            <w:pPr>
              <w:rPr>
                <w:rFonts w:ascii="Arial" w:hAnsi="Arial"/>
              </w:rPr>
            </w:pPr>
            <w:r>
              <w:rPr>
                <w:rFonts w:ascii="Arial" w:hAnsi="Arial"/>
              </w:rPr>
              <w:t>CH 6</w:t>
            </w:r>
          </w:p>
        </w:tc>
        <w:tc>
          <w:tcPr>
            <w:tcW w:w="1587" w:type="dxa"/>
            <w:gridSpan w:val="2"/>
            <w:tcBorders>
              <w:right w:val="single" w:sz="4" w:space="0" w:color="auto"/>
            </w:tcBorders>
          </w:tcPr>
          <w:p w14:paraId="3A69E961" w14:textId="77777777" w:rsidR="0035107E" w:rsidRPr="000145F2" w:rsidRDefault="0035107E" w:rsidP="001D64C8">
            <w:pPr>
              <w:rPr>
                <w:rFonts w:ascii="Arial" w:hAnsi="Arial"/>
                <w:b/>
              </w:rPr>
            </w:pPr>
          </w:p>
        </w:tc>
      </w:tr>
      <w:tr w:rsidR="0035107E" w:rsidRPr="008A6227" w14:paraId="2A400B43" w14:textId="77777777" w:rsidTr="001D64C8">
        <w:trPr>
          <w:trHeight w:val="211"/>
        </w:trPr>
        <w:tc>
          <w:tcPr>
            <w:tcW w:w="828" w:type="dxa"/>
            <w:tcBorders>
              <w:left w:val="single" w:sz="4" w:space="0" w:color="auto"/>
            </w:tcBorders>
          </w:tcPr>
          <w:p w14:paraId="690D0281" w14:textId="77777777" w:rsidR="0035107E" w:rsidRDefault="0035107E" w:rsidP="001D64C8">
            <w:pPr>
              <w:rPr>
                <w:rFonts w:ascii="Arial" w:hAnsi="Arial"/>
              </w:rPr>
            </w:pPr>
          </w:p>
        </w:tc>
        <w:tc>
          <w:tcPr>
            <w:tcW w:w="990" w:type="dxa"/>
          </w:tcPr>
          <w:p w14:paraId="33260CAB" w14:textId="77777777" w:rsidR="0035107E" w:rsidRDefault="0035107E" w:rsidP="001D64C8">
            <w:pPr>
              <w:rPr>
                <w:rFonts w:ascii="Arial" w:hAnsi="Arial"/>
              </w:rPr>
            </w:pPr>
            <w:r>
              <w:rPr>
                <w:rFonts w:ascii="Arial" w:hAnsi="Arial"/>
              </w:rPr>
              <w:t>W</w:t>
            </w:r>
          </w:p>
          <w:p w14:paraId="55C0D4FC" w14:textId="77777777" w:rsidR="0035107E" w:rsidRDefault="0035107E" w:rsidP="001D64C8">
            <w:pPr>
              <w:rPr>
                <w:rFonts w:ascii="Arial" w:hAnsi="Arial"/>
              </w:rPr>
            </w:pPr>
            <w:r>
              <w:rPr>
                <w:rFonts w:ascii="Arial" w:hAnsi="Arial"/>
              </w:rPr>
              <w:t>Section</w:t>
            </w:r>
          </w:p>
        </w:tc>
        <w:tc>
          <w:tcPr>
            <w:tcW w:w="990" w:type="dxa"/>
          </w:tcPr>
          <w:p w14:paraId="61B7B1B8" w14:textId="77777777" w:rsidR="0035107E" w:rsidRDefault="0035107E" w:rsidP="001D64C8">
            <w:pPr>
              <w:rPr>
                <w:rFonts w:ascii="Arial" w:hAnsi="Arial"/>
              </w:rPr>
            </w:pPr>
            <w:r>
              <w:rPr>
                <w:rFonts w:ascii="Arial" w:hAnsi="Arial"/>
              </w:rPr>
              <w:t>Sept 19</w:t>
            </w:r>
          </w:p>
        </w:tc>
        <w:tc>
          <w:tcPr>
            <w:tcW w:w="3690" w:type="dxa"/>
          </w:tcPr>
          <w:p w14:paraId="5F29C871" w14:textId="77777777" w:rsidR="0035107E" w:rsidRDefault="0035107E" w:rsidP="001D64C8">
            <w:pPr>
              <w:rPr>
                <w:rFonts w:ascii="Arial" w:hAnsi="Arial"/>
              </w:rPr>
            </w:pPr>
            <w:r>
              <w:rPr>
                <w:rFonts w:ascii="Arial" w:hAnsi="Arial"/>
              </w:rPr>
              <w:t>PopG part  2</w:t>
            </w:r>
          </w:p>
          <w:p w14:paraId="60FB86C4" w14:textId="77777777" w:rsidR="0035107E" w:rsidRPr="009D0BD8" w:rsidRDefault="0035107E" w:rsidP="001D64C8">
            <w:pPr>
              <w:rPr>
                <w:rFonts w:ascii="Arial" w:hAnsi="Arial"/>
                <w:b/>
              </w:rPr>
            </w:pPr>
            <w:r>
              <w:rPr>
                <w:rFonts w:ascii="Arial" w:hAnsi="Arial"/>
                <w:b/>
              </w:rPr>
              <w:t>PopG 1 ASSIGNMENT DUE</w:t>
            </w:r>
          </w:p>
        </w:tc>
        <w:tc>
          <w:tcPr>
            <w:tcW w:w="1540" w:type="dxa"/>
          </w:tcPr>
          <w:p w14:paraId="2C6E06BD" w14:textId="77777777" w:rsidR="0035107E" w:rsidRDefault="0035107E" w:rsidP="001D64C8">
            <w:pPr>
              <w:rPr>
                <w:rFonts w:ascii="Arial" w:hAnsi="Arial"/>
              </w:rPr>
            </w:pPr>
          </w:p>
        </w:tc>
        <w:tc>
          <w:tcPr>
            <w:tcW w:w="1587" w:type="dxa"/>
            <w:gridSpan w:val="2"/>
            <w:tcBorders>
              <w:right w:val="single" w:sz="4" w:space="0" w:color="auto"/>
            </w:tcBorders>
          </w:tcPr>
          <w:p w14:paraId="14054BF7" w14:textId="77777777" w:rsidR="0035107E" w:rsidRPr="000145F2" w:rsidRDefault="0035107E" w:rsidP="001D64C8">
            <w:pPr>
              <w:rPr>
                <w:rFonts w:ascii="Arial" w:hAnsi="Arial"/>
                <w:b/>
              </w:rPr>
            </w:pPr>
          </w:p>
        </w:tc>
      </w:tr>
      <w:tr w:rsidR="0035107E" w:rsidRPr="008A6227" w14:paraId="636091E6" w14:textId="77777777" w:rsidTr="001D64C8">
        <w:trPr>
          <w:trHeight w:val="221"/>
        </w:trPr>
        <w:tc>
          <w:tcPr>
            <w:tcW w:w="828" w:type="dxa"/>
            <w:tcBorders>
              <w:left w:val="single" w:sz="4" w:space="0" w:color="auto"/>
            </w:tcBorders>
          </w:tcPr>
          <w:p w14:paraId="75FCDC95" w14:textId="77777777" w:rsidR="0035107E" w:rsidRPr="008A6227" w:rsidRDefault="0035107E" w:rsidP="001D64C8">
            <w:pPr>
              <w:rPr>
                <w:rFonts w:ascii="Arial" w:hAnsi="Arial"/>
              </w:rPr>
            </w:pPr>
          </w:p>
        </w:tc>
        <w:tc>
          <w:tcPr>
            <w:tcW w:w="990" w:type="dxa"/>
          </w:tcPr>
          <w:p w14:paraId="00A738C5" w14:textId="77777777" w:rsidR="0035107E" w:rsidRDefault="0035107E" w:rsidP="001D64C8">
            <w:pPr>
              <w:rPr>
                <w:rFonts w:ascii="Arial" w:hAnsi="Arial"/>
              </w:rPr>
            </w:pPr>
            <w:r>
              <w:rPr>
                <w:rFonts w:ascii="Arial" w:hAnsi="Arial"/>
              </w:rPr>
              <w:t>Th</w:t>
            </w:r>
          </w:p>
          <w:p w14:paraId="2A397BC4" w14:textId="77777777" w:rsidR="0035107E" w:rsidRPr="008A6227" w:rsidRDefault="0035107E" w:rsidP="001D64C8">
            <w:pPr>
              <w:rPr>
                <w:rFonts w:ascii="Arial" w:hAnsi="Arial"/>
              </w:rPr>
            </w:pPr>
            <w:r>
              <w:rPr>
                <w:rFonts w:ascii="Arial" w:hAnsi="Arial"/>
              </w:rPr>
              <w:t>Lecture</w:t>
            </w:r>
          </w:p>
        </w:tc>
        <w:tc>
          <w:tcPr>
            <w:tcW w:w="990" w:type="dxa"/>
          </w:tcPr>
          <w:p w14:paraId="7A4DC965" w14:textId="77777777" w:rsidR="0035107E" w:rsidRPr="008A6227" w:rsidRDefault="0035107E" w:rsidP="001D64C8">
            <w:pPr>
              <w:rPr>
                <w:rFonts w:ascii="Arial" w:hAnsi="Arial"/>
              </w:rPr>
            </w:pPr>
            <w:r>
              <w:rPr>
                <w:rFonts w:ascii="Arial" w:hAnsi="Arial"/>
              </w:rPr>
              <w:t>Sept 20</w:t>
            </w:r>
          </w:p>
        </w:tc>
        <w:tc>
          <w:tcPr>
            <w:tcW w:w="3690" w:type="dxa"/>
          </w:tcPr>
          <w:p w14:paraId="15342011" w14:textId="77777777" w:rsidR="0035107E" w:rsidRPr="00C212E2" w:rsidRDefault="0035107E" w:rsidP="001D64C8">
            <w:pPr>
              <w:rPr>
                <w:rFonts w:ascii="Arial" w:hAnsi="Arial"/>
              </w:rPr>
            </w:pPr>
            <w:r>
              <w:rPr>
                <w:rFonts w:ascii="Arial" w:hAnsi="Arial"/>
              </w:rPr>
              <w:t>Quantitative traits, part 2</w:t>
            </w:r>
          </w:p>
        </w:tc>
        <w:tc>
          <w:tcPr>
            <w:tcW w:w="1540" w:type="dxa"/>
          </w:tcPr>
          <w:p w14:paraId="0BBEEB7E" w14:textId="77777777" w:rsidR="0035107E" w:rsidRPr="008A6227" w:rsidRDefault="0035107E" w:rsidP="001D64C8">
            <w:pPr>
              <w:rPr>
                <w:rFonts w:ascii="Arial" w:hAnsi="Arial"/>
              </w:rPr>
            </w:pPr>
            <w:r>
              <w:rPr>
                <w:rFonts w:ascii="Arial" w:hAnsi="Arial"/>
              </w:rPr>
              <w:t>CH 6</w:t>
            </w:r>
          </w:p>
        </w:tc>
        <w:tc>
          <w:tcPr>
            <w:tcW w:w="1587" w:type="dxa"/>
            <w:gridSpan w:val="2"/>
            <w:tcBorders>
              <w:right w:val="single" w:sz="4" w:space="0" w:color="auto"/>
            </w:tcBorders>
          </w:tcPr>
          <w:p w14:paraId="365D06E8" w14:textId="77777777" w:rsidR="0035107E" w:rsidRDefault="0035107E" w:rsidP="001D64C8">
            <w:pPr>
              <w:rPr>
                <w:rFonts w:ascii="Arial" w:hAnsi="Arial"/>
              </w:rPr>
            </w:pPr>
            <w:r>
              <w:rPr>
                <w:rFonts w:ascii="Arial" w:hAnsi="Arial"/>
                <w:b/>
              </w:rPr>
              <w:t>Review 4</w:t>
            </w:r>
            <w:r>
              <w:rPr>
                <w:rFonts w:ascii="Arial" w:hAnsi="Arial"/>
              </w:rPr>
              <w:t>,</w:t>
            </w:r>
          </w:p>
          <w:p w14:paraId="29DECCB9" w14:textId="77777777" w:rsidR="0035107E" w:rsidRPr="00435CCD" w:rsidRDefault="0035107E" w:rsidP="001D64C8">
            <w:pPr>
              <w:rPr>
                <w:rFonts w:ascii="Arial" w:hAnsi="Arial"/>
              </w:rPr>
            </w:pPr>
            <w:r>
              <w:rPr>
                <w:rFonts w:ascii="Arial" w:hAnsi="Arial"/>
              </w:rPr>
              <w:t>due Sept 23</w:t>
            </w:r>
          </w:p>
        </w:tc>
      </w:tr>
      <w:tr w:rsidR="0035107E" w:rsidRPr="008A6227" w14:paraId="4011FA04" w14:textId="77777777" w:rsidTr="001D64C8">
        <w:trPr>
          <w:trHeight w:val="221"/>
        </w:trPr>
        <w:tc>
          <w:tcPr>
            <w:tcW w:w="828" w:type="dxa"/>
            <w:tcBorders>
              <w:left w:val="single" w:sz="4" w:space="0" w:color="auto"/>
            </w:tcBorders>
          </w:tcPr>
          <w:p w14:paraId="0ACA0358" w14:textId="77777777" w:rsidR="0035107E" w:rsidRPr="008A6227" w:rsidRDefault="0035107E" w:rsidP="001D64C8">
            <w:pPr>
              <w:rPr>
                <w:rFonts w:ascii="Arial" w:hAnsi="Arial"/>
              </w:rPr>
            </w:pPr>
            <w:r>
              <w:rPr>
                <w:rFonts w:ascii="Arial" w:hAnsi="Arial"/>
              </w:rPr>
              <w:t>5</w:t>
            </w:r>
          </w:p>
        </w:tc>
        <w:tc>
          <w:tcPr>
            <w:tcW w:w="990" w:type="dxa"/>
          </w:tcPr>
          <w:p w14:paraId="02EEF1D5" w14:textId="77777777" w:rsidR="0035107E" w:rsidRDefault="0035107E" w:rsidP="001D64C8">
            <w:pPr>
              <w:rPr>
                <w:rFonts w:ascii="Arial" w:hAnsi="Arial"/>
              </w:rPr>
            </w:pPr>
            <w:r>
              <w:rPr>
                <w:rFonts w:ascii="Arial" w:hAnsi="Arial"/>
              </w:rPr>
              <w:t>T</w:t>
            </w:r>
          </w:p>
          <w:p w14:paraId="23C027F6" w14:textId="77777777" w:rsidR="0035107E" w:rsidRPr="008A6227" w:rsidRDefault="0035107E" w:rsidP="001D64C8">
            <w:pPr>
              <w:rPr>
                <w:rFonts w:ascii="Arial" w:hAnsi="Arial"/>
              </w:rPr>
            </w:pPr>
            <w:r>
              <w:rPr>
                <w:rFonts w:ascii="Arial" w:hAnsi="Arial"/>
              </w:rPr>
              <w:t>Lecture</w:t>
            </w:r>
          </w:p>
        </w:tc>
        <w:tc>
          <w:tcPr>
            <w:tcW w:w="990" w:type="dxa"/>
          </w:tcPr>
          <w:p w14:paraId="1DC9C8F6" w14:textId="77777777" w:rsidR="0035107E" w:rsidRPr="008A6227" w:rsidRDefault="0035107E" w:rsidP="001D64C8">
            <w:pPr>
              <w:rPr>
                <w:rFonts w:ascii="Arial" w:hAnsi="Arial"/>
              </w:rPr>
            </w:pPr>
            <w:r>
              <w:rPr>
                <w:rFonts w:ascii="Arial" w:hAnsi="Arial"/>
              </w:rPr>
              <w:t>Sept 25</w:t>
            </w:r>
          </w:p>
        </w:tc>
        <w:tc>
          <w:tcPr>
            <w:tcW w:w="3690" w:type="dxa"/>
          </w:tcPr>
          <w:p w14:paraId="612F3F83" w14:textId="77777777" w:rsidR="0035107E" w:rsidRPr="005749B2" w:rsidRDefault="0035107E" w:rsidP="001D64C8">
            <w:pPr>
              <w:rPr>
                <w:rFonts w:ascii="Arial" w:hAnsi="Arial"/>
              </w:rPr>
            </w:pPr>
            <w:r>
              <w:rPr>
                <w:rFonts w:ascii="Arial" w:hAnsi="Arial"/>
              </w:rPr>
              <w:t>Adaptation</w:t>
            </w:r>
          </w:p>
        </w:tc>
        <w:tc>
          <w:tcPr>
            <w:tcW w:w="1540" w:type="dxa"/>
          </w:tcPr>
          <w:p w14:paraId="6CA45CA1" w14:textId="77777777" w:rsidR="0035107E" w:rsidRPr="008A6227" w:rsidRDefault="0035107E" w:rsidP="001D64C8">
            <w:pPr>
              <w:rPr>
                <w:rFonts w:ascii="Arial" w:hAnsi="Arial"/>
              </w:rPr>
            </w:pPr>
            <w:r>
              <w:rPr>
                <w:rFonts w:ascii="Arial" w:hAnsi="Arial"/>
              </w:rPr>
              <w:t>CH 3, pp 183-188</w:t>
            </w:r>
          </w:p>
        </w:tc>
        <w:tc>
          <w:tcPr>
            <w:tcW w:w="1587" w:type="dxa"/>
            <w:gridSpan w:val="2"/>
            <w:tcBorders>
              <w:right w:val="single" w:sz="4" w:space="0" w:color="auto"/>
            </w:tcBorders>
          </w:tcPr>
          <w:p w14:paraId="788276BC" w14:textId="77777777" w:rsidR="0035107E" w:rsidRPr="008A6227" w:rsidRDefault="0035107E" w:rsidP="001D64C8">
            <w:pPr>
              <w:rPr>
                <w:rFonts w:ascii="Arial" w:hAnsi="Arial"/>
              </w:rPr>
            </w:pPr>
          </w:p>
        </w:tc>
      </w:tr>
      <w:tr w:rsidR="0035107E" w:rsidRPr="008A6227" w14:paraId="4822A262" w14:textId="77777777" w:rsidTr="001D64C8">
        <w:trPr>
          <w:trHeight w:val="221"/>
        </w:trPr>
        <w:tc>
          <w:tcPr>
            <w:tcW w:w="828" w:type="dxa"/>
            <w:tcBorders>
              <w:left w:val="single" w:sz="4" w:space="0" w:color="auto"/>
            </w:tcBorders>
          </w:tcPr>
          <w:p w14:paraId="0CB13EB4" w14:textId="77777777" w:rsidR="0035107E" w:rsidRDefault="0035107E" w:rsidP="001D64C8">
            <w:pPr>
              <w:rPr>
                <w:rFonts w:ascii="Arial" w:hAnsi="Arial"/>
              </w:rPr>
            </w:pPr>
          </w:p>
        </w:tc>
        <w:tc>
          <w:tcPr>
            <w:tcW w:w="990" w:type="dxa"/>
          </w:tcPr>
          <w:p w14:paraId="06BF2B4D" w14:textId="77777777" w:rsidR="0035107E" w:rsidRDefault="0035107E" w:rsidP="001D64C8">
            <w:pPr>
              <w:rPr>
                <w:rFonts w:ascii="Arial" w:hAnsi="Arial"/>
              </w:rPr>
            </w:pPr>
            <w:r>
              <w:rPr>
                <w:rFonts w:ascii="Arial" w:hAnsi="Arial"/>
              </w:rPr>
              <w:t>W</w:t>
            </w:r>
          </w:p>
          <w:p w14:paraId="6EECED61" w14:textId="77777777" w:rsidR="0035107E" w:rsidRDefault="0035107E" w:rsidP="001D64C8">
            <w:pPr>
              <w:rPr>
                <w:rFonts w:ascii="Arial" w:hAnsi="Arial"/>
              </w:rPr>
            </w:pPr>
            <w:r>
              <w:rPr>
                <w:rFonts w:ascii="Arial" w:hAnsi="Arial"/>
              </w:rPr>
              <w:t>Section</w:t>
            </w:r>
          </w:p>
        </w:tc>
        <w:tc>
          <w:tcPr>
            <w:tcW w:w="990" w:type="dxa"/>
          </w:tcPr>
          <w:p w14:paraId="125B9C3A" w14:textId="77777777" w:rsidR="0035107E" w:rsidRDefault="0035107E" w:rsidP="001D64C8">
            <w:pPr>
              <w:rPr>
                <w:rFonts w:ascii="Arial" w:hAnsi="Arial"/>
              </w:rPr>
            </w:pPr>
            <w:r>
              <w:rPr>
                <w:rFonts w:ascii="Arial" w:hAnsi="Arial"/>
              </w:rPr>
              <w:t>Sept 26</w:t>
            </w:r>
          </w:p>
        </w:tc>
        <w:tc>
          <w:tcPr>
            <w:tcW w:w="3690" w:type="dxa"/>
          </w:tcPr>
          <w:p w14:paraId="5F850574" w14:textId="77777777" w:rsidR="0035107E" w:rsidRDefault="0035107E" w:rsidP="001D64C8">
            <w:pPr>
              <w:rPr>
                <w:rFonts w:ascii="Arial" w:hAnsi="Arial"/>
              </w:rPr>
            </w:pPr>
            <w:r>
              <w:rPr>
                <w:rFonts w:ascii="Arial" w:hAnsi="Arial"/>
              </w:rPr>
              <w:t>Midterm 1 review</w:t>
            </w:r>
          </w:p>
          <w:p w14:paraId="0D2F2FAD" w14:textId="77777777" w:rsidR="0035107E" w:rsidRPr="009D0BD8" w:rsidRDefault="0035107E" w:rsidP="001D64C8">
            <w:pPr>
              <w:rPr>
                <w:rFonts w:ascii="Arial" w:hAnsi="Arial"/>
                <w:b/>
              </w:rPr>
            </w:pPr>
            <w:r>
              <w:rPr>
                <w:rFonts w:ascii="Arial" w:hAnsi="Arial"/>
                <w:b/>
              </w:rPr>
              <w:t>PopG 2 ASSIGNMENT DUE</w:t>
            </w:r>
          </w:p>
        </w:tc>
        <w:tc>
          <w:tcPr>
            <w:tcW w:w="1540" w:type="dxa"/>
          </w:tcPr>
          <w:p w14:paraId="6644AEFA" w14:textId="77777777" w:rsidR="0035107E" w:rsidRPr="008A6227" w:rsidRDefault="0035107E" w:rsidP="001D64C8">
            <w:pPr>
              <w:rPr>
                <w:rFonts w:ascii="Arial" w:hAnsi="Arial"/>
              </w:rPr>
            </w:pPr>
          </w:p>
        </w:tc>
        <w:tc>
          <w:tcPr>
            <w:tcW w:w="1587" w:type="dxa"/>
            <w:gridSpan w:val="2"/>
            <w:tcBorders>
              <w:right w:val="single" w:sz="4" w:space="0" w:color="auto"/>
            </w:tcBorders>
          </w:tcPr>
          <w:p w14:paraId="73F99052" w14:textId="77777777" w:rsidR="0035107E" w:rsidRPr="008A6227" w:rsidRDefault="0035107E" w:rsidP="001D64C8">
            <w:pPr>
              <w:rPr>
                <w:rFonts w:ascii="Arial" w:hAnsi="Arial"/>
              </w:rPr>
            </w:pPr>
          </w:p>
        </w:tc>
      </w:tr>
      <w:tr w:rsidR="0035107E" w:rsidRPr="008A6227" w14:paraId="542349AA" w14:textId="77777777" w:rsidTr="001D64C8">
        <w:trPr>
          <w:trHeight w:val="221"/>
        </w:trPr>
        <w:tc>
          <w:tcPr>
            <w:tcW w:w="828" w:type="dxa"/>
            <w:tcBorders>
              <w:left w:val="single" w:sz="4" w:space="0" w:color="auto"/>
            </w:tcBorders>
          </w:tcPr>
          <w:p w14:paraId="73BC6888" w14:textId="77777777" w:rsidR="0035107E" w:rsidRPr="008A6227" w:rsidRDefault="0035107E" w:rsidP="001D64C8">
            <w:pPr>
              <w:rPr>
                <w:rFonts w:ascii="Arial" w:hAnsi="Arial"/>
              </w:rPr>
            </w:pPr>
          </w:p>
        </w:tc>
        <w:tc>
          <w:tcPr>
            <w:tcW w:w="990" w:type="dxa"/>
          </w:tcPr>
          <w:p w14:paraId="1E032EEE" w14:textId="77777777" w:rsidR="0035107E" w:rsidRDefault="0035107E" w:rsidP="001D64C8">
            <w:pPr>
              <w:rPr>
                <w:rFonts w:ascii="Arial" w:hAnsi="Arial"/>
              </w:rPr>
            </w:pPr>
            <w:r>
              <w:rPr>
                <w:rFonts w:ascii="Arial" w:hAnsi="Arial"/>
              </w:rPr>
              <w:t>Th</w:t>
            </w:r>
          </w:p>
          <w:p w14:paraId="7B2C2E4F" w14:textId="77777777" w:rsidR="0035107E" w:rsidRPr="008A6227" w:rsidRDefault="0035107E" w:rsidP="001D64C8">
            <w:pPr>
              <w:rPr>
                <w:rFonts w:ascii="Arial" w:hAnsi="Arial"/>
              </w:rPr>
            </w:pPr>
            <w:r>
              <w:rPr>
                <w:rFonts w:ascii="Arial" w:hAnsi="Arial"/>
              </w:rPr>
              <w:t>Lecture</w:t>
            </w:r>
          </w:p>
        </w:tc>
        <w:tc>
          <w:tcPr>
            <w:tcW w:w="990" w:type="dxa"/>
          </w:tcPr>
          <w:p w14:paraId="68F98256" w14:textId="77777777" w:rsidR="0035107E" w:rsidRPr="008A6227" w:rsidRDefault="0035107E" w:rsidP="001D64C8">
            <w:pPr>
              <w:rPr>
                <w:rFonts w:ascii="Arial" w:hAnsi="Arial"/>
              </w:rPr>
            </w:pPr>
            <w:r>
              <w:rPr>
                <w:rFonts w:ascii="Arial" w:hAnsi="Arial"/>
              </w:rPr>
              <w:t>Sept 27</w:t>
            </w:r>
          </w:p>
        </w:tc>
        <w:tc>
          <w:tcPr>
            <w:tcW w:w="3690" w:type="dxa"/>
          </w:tcPr>
          <w:p w14:paraId="4709FDF9" w14:textId="77777777" w:rsidR="0035107E" w:rsidRPr="008A6227" w:rsidRDefault="0035107E" w:rsidP="001D64C8">
            <w:pPr>
              <w:rPr>
                <w:rFonts w:ascii="Arial" w:hAnsi="Arial"/>
              </w:rPr>
            </w:pPr>
            <w:r>
              <w:rPr>
                <w:rFonts w:ascii="Arial" w:hAnsi="Arial"/>
              </w:rPr>
              <w:t>Putting it together: how evolution works</w:t>
            </w:r>
          </w:p>
        </w:tc>
        <w:tc>
          <w:tcPr>
            <w:tcW w:w="1540" w:type="dxa"/>
          </w:tcPr>
          <w:p w14:paraId="65612667" w14:textId="77777777" w:rsidR="0035107E" w:rsidRPr="008A6227" w:rsidRDefault="0035107E" w:rsidP="001D64C8">
            <w:pPr>
              <w:rPr>
                <w:rFonts w:ascii="Arial" w:hAnsi="Arial"/>
              </w:rPr>
            </w:pPr>
            <w:r>
              <w:rPr>
                <w:rFonts w:ascii="Arial" w:hAnsi="Arial"/>
              </w:rPr>
              <w:t>CH's 3-8</w:t>
            </w:r>
          </w:p>
        </w:tc>
        <w:tc>
          <w:tcPr>
            <w:tcW w:w="1587" w:type="dxa"/>
            <w:gridSpan w:val="2"/>
            <w:tcBorders>
              <w:right w:val="single" w:sz="4" w:space="0" w:color="auto"/>
            </w:tcBorders>
          </w:tcPr>
          <w:p w14:paraId="5B0B1B4D" w14:textId="77777777" w:rsidR="0035107E" w:rsidRPr="008A6227" w:rsidRDefault="0035107E" w:rsidP="001D64C8">
            <w:pPr>
              <w:rPr>
                <w:rFonts w:ascii="Arial" w:hAnsi="Arial"/>
              </w:rPr>
            </w:pPr>
          </w:p>
        </w:tc>
      </w:tr>
      <w:tr w:rsidR="0035107E" w:rsidRPr="008A6227" w14:paraId="6C0B0192" w14:textId="77777777" w:rsidTr="001D64C8">
        <w:trPr>
          <w:trHeight w:val="221"/>
        </w:trPr>
        <w:tc>
          <w:tcPr>
            <w:tcW w:w="828" w:type="dxa"/>
            <w:tcBorders>
              <w:left w:val="single" w:sz="4" w:space="0" w:color="auto"/>
            </w:tcBorders>
          </w:tcPr>
          <w:p w14:paraId="68CDDFCA" w14:textId="77777777" w:rsidR="0035107E" w:rsidRPr="008A6227" w:rsidRDefault="0035107E" w:rsidP="001D64C8">
            <w:pPr>
              <w:rPr>
                <w:rFonts w:ascii="Arial" w:hAnsi="Arial"/>
              </w:rPr>
            </w:pPr>
            <w:r>
              <w:rPr>
                <w:rFonts w:ascii="Arial" w:hAnsi="Arial"/>
              </w:rPr>
              <w:t>6</w:t>
            </w:r>
          </w:p>
        </w:tc>
        <w:tc>
          <w:tcPr>
            <w:tcW w:w="990" w:type="dxa"/>
          </w:tcPr>
          <w:p w14:paraId="3D0F2AD7" w14:textId="77777777" w:rsidR="0035107E" w:rsidRDefault="0035107E" w:rsidP="001D64C8">
            <w:pPr>
              <w:rPr>
                <w:rFonts w:ascii="Arial" w:hAnsi="Arial"/>
              </w:rPr>
            </w:pPr>
            <w:r>
              <w:rPr>
                <w:rFonts w:ascii="Arial" w:hAnsi="Arial"/>
              </w:rPr>
              <w:t>T</w:t>
            </w:r>
          </w:p>
          <w:p w14:paraId="09EB4783" w14:textId="77777777" w:rsidR="0035107E" w:rsidRPr="008A6227" w:rsidRDefault="0035107E" w:rsidP="001D64C8">
            <w:pPr>
              <w:rPr>
                <w:rFonts w:ascii="Arial" w:hAnsi="Arial"/>
              </w:rPr>
            </w:pPr>
            <w:r>
              <w:rPr>
                <w:rFonts w:ascii="Arial" w:hAnsi="Arial"/>
              </w:rPr>
              <w:t>Lecture</w:t>
            </w:r>
          </w:p>
        </w:tc>
        <w:tc>
          <w:tcPr>
            <w:tcW w:w="990" w:type="dxa"/>
          </w:tcPr>
          <w:p w14:paraId="2223120E" w14:textId="77777777" w:rsidR="0035107E" w:rsidRPr="008A6227" w:rsidRDefault="0035107E" w:rsidP="001D64C8">
            <w:pPr>
              <w:rPr>
                <w:rFonts w:ascii="Arial" w:hAnsi="Arial"/>
              </w:rPr>
            </w:pPr>
            <w:r>
              <w:rPr>
                <w:rFonts w:ascii="Arial" w:hAnsi="Arial"/>
              </w:rPr>
              <w:t>Oct 2</w:t>
            </w:r>
          </w:p>
        </w:tc>
        <w:tc>
          <w:tcPr>
            <w:tcW w:w="3690" w:type="dxa"/>
          </w:tcPr>
          <w:p w14:paraId="36787608" w14:textId="77777777" w:rsidR="0035107E" w:rsidRPr="00625282" w:rsidRDefault="0035107E" w:rsidP="001D64C8">
            <w:pPr>
              <w:rPr>
                <w:rFonts w:ascii="Arial" w:hAnsi="Arial"/>
                <w:b/>
              </w:rPr>
            </w:pPr>
            <w:r>
              <w:rPr>
                <w:rFonts w:ascii="Arial" w:hAnsi="Arial"/>
                <w:b/>
              </w:rPr>
              <w:t xml:space="preserve">Midterm 1 </w:t>
            </w:r>
            <w:r>
              <w:rPr>
                <w:rFonts w:ascii="Arial" w:hAnsi="Arial"/>
              </w:rPr>
              <w:t xml:space="preserve"> (material Aug 28-Sept 27)</w:t>
            </w:r>
          </w:p>
        </w:tc>
        <w:tc>
          <w:tcPr>
            <w:tcW w:w="1540" w:type="dxa"/>
          </w:tcPr>
          <w:p w14:paraId="4654EDAB" w14:textId="77777777" w:rsidR="0035107E" w:rsidRPr="008A6227" w:rsidRDefault="0035107E" w:rsidP="001D64C8">
            <w:pPr>
              <w:rPr>
                <w:rFonts w:ascii="Arial" w:hAnsi="Arial"/>
              </w:rPr>
            </w:pPr>
          </w:p>
        </w:tc>
        <w:tc>
          <w:tcPr>
            <w:tcW w:w="1587" w:type="dxa"/>
            <w:gridSpan w:val="2"/>
            <w:tcBorders>
              <w:right w:val="single" w:sz="4" w:space="0" w:color="auto"/>
            </w:tcBorders>
          </w:tcPr>
          <w:p w14:paraId="432E8E04" w14:textId="77777777" w:rsidR="0035107E" w:rsidRPr="00EC185E" w:rsidRDefault="0035107E" w:rsidP="001D64C8">
            <w:pPr>
              <w:rPr>
                <w:rFonts w:ascii="Arial" w:hAnsi="Arial"/>
              </w:rPr>
            </w:pPr>
          </w:p>
        </w:tc>
      </w:tr>
      <w:tr w:rsidR="0035107E" w:rsidRPr="008A6227" w14:paraId="57FB9D19" w14:textId="77777777" w:rsidTr="001D64C8">
        <w:trPr>
          <w:trHeight w:val="282"/>
        </w:trPr>
        <w:tc>
          <w:tcPr>
            <w:tcW w:w="9625" w:type="dxa"/>
            <w:gridSpan w:val="7"/>
            <w:tcBorders>
              <w:left w:val="single" w:sz="4" w:space="0" w:color="auto"/>
              <w:right w:val="single" w:sz="4" w:space="0" w:color="auto"/>
            </w:tcBorders>
          </w:tcPr>
          <w:p w14:paraId="7D48413C" w14:textId="77777777" w:rsidR="0035107E" w:rsidRPr="006B7C89" w:rsidRDefault="0035107E" w:rsidP="001D64C8">
            <w:pPr>
              <w:rPr>
                <w:rFonts w:ascii="Arial" w:hAnsi="Arial"/>
                <w:b/>
                <w:i/>
              </w:rPr>
            </w:pPr>
            <w:r>
              <w:rPr>
                <w:rFonts w:ascii="Arial" w:hAnsi="Arial"/>
                <w:b/>
                <w:i/>
              </w:rPr>
              <w:t>Module 3: Products of Evolution</w:t>
            </w:r>
          </w:p>
        </w:tc>
      </w:tr>
      <w:tr w:rsidR="0035107E" w:rsidRPr="008A6227" w14:paraId="6B94A70A" w14:textId="77777777" w:rsidTr="001D64C8">
        <w:trPr>
          <w:trHeight w:val="443"/>
        </w:trPr>
        <w:tc>
          <w:tcPr>
            <w:tcW w:w="828" w:type="dxa"/>
            <w:tcBorders>
              <w:left w:val="single" w:sz="4" w:space="0" w:color="auto"/>
            </w:tcBorders>
          </w:tcPr>
          <w:p w14:paraId="6AC69D20" w14:textId="77777777" w:rsidR="0035107E" w:rsidRPr="008A6227" w:rsidRDefault="0035107E" w:rsidP="001D64C8">
            <w:pPr>
              <w:rPr>
                <w:rFonts w:ascii="Arial" w:hAnsi="Arial"/>
              </w:rPr>
            </w:pPr>
          </w:p>
        </w:tc>
        <w:tc>
          <w:tcPr>
            <w:tcW w:w="990" w:type="dxa"/>
          </w:tcPr>
          <w:p w14:paraId="6086B4AE" w14:textId="77777777" w:rsidR="0035107E" w:rsidRDefault="0035107E" w:rsidP="001D64C8">
            <w:pPr>
              <w:rPr>
                <w:rFonts w:ascii="Arial" w:hAnsi="Arial"/>
              </w:rPr>
            </w:pPr>
            <w:r>
              <w:rPr>
                <w:rFonts w:ascii="Arial" w:hAnsi="Arial"/>
              </w:rPr>
              <w:t>W</w:t>
            </w:r>
          </w:p>
          <w:p w14:paraId="2ACE7252" w14:textId="77777777" w:rsidR="0035107E" w:rsidRPr="008A6227" w:rsidRDefault="0035107E" w:rsidP="001D64C8">
            <w:pPr>
              <w:rPr>
                <w:rFonts w:ascii="Arial" w:hAnsi="Arial"/>
              </w:rPr>
            </w:pPr>
            <w:r>
              <w:rPr>
                <w:rFonts w:ascii="Arial" w:hAnsi="Arial"/>
              </w:rPr>
              <w:t>Section</w:t>
            </w:r>
          </w:p>
        </w:tc>
        <w:tc>
          <w:tcPr>
            <w:tcW w:w="990" w:type="dxa"/>
          </w:tcPr>
          <w:p w14:paraId="4D0477F9" w14:textId="77777777" w:rsidR="0035107E" w:rsidRPr="008A6227" w:rsidRDefault="0035107E" w:rsidP="001D64C8">
            <w:pPr>
              <w:rPr>
                <w:rFonts w:ascii="Arial" w:hAnsi="Arial"/>
              </w:rPr>
            </w:pPr>
            <w:r>
              <w:rPr>
                <w:rFonts w:ascii="Arial" w:hAnsi="Arial"/>
              </w:rPr>
              <w:t>Oct 3</w:t>
            </w:r>
          </w:p>
        </w:tc>
        <w:tc>
          <w:tcPr>
            <w:tcW w:w="3690" w:type="dxa"/>
          </w:tcPr>
          <w:p w14:paraId="3F7B7089" w14:textId="77777777" w:rsidR="0035107E" w:rsidRDefault="0035107E" w:rsidP="001D64C8">
            <w:pPr>
              <w:rPr>
                <w:rFonts w:ascii="Arial" w:hAnsi="Arial"/>
              </w:rPr>
            </w:pPr>
            <w:r>
              <w:rPr>
                <w:rFonts w:ascii="Arial" w:hAnsi="Arial"/>
              </w:rPr>
              <w:t>Paper 2 discussion (SPECIATION)</w:t>
            </w:r>
          </w:p>
          <w:p w14:paraId="7D9912E1" w14:textId="77777777" w:rsidR="0035107E" w:rsidRPr="005749B2" w:rsidRDefault="0035107E" w:rsidP="001D64C8">
            <w:pPr>
              <w:rPr>
                <w:rFonts w:ascii="Arial" w:hAnsi="Arial"/>
                <w:b/>
              </w:rPr>
            </w:pPr>
            <w:r>
              <w:rPr>
                <w:rFonts w:ascii="Arial" w:hAnsi="Arial"/>
                <w:b/>
              </w:rPr>
              <w:t>SUMMARY AND CRITIQUE DUE</w:t>
            </w:r>
          </w:p>
        </w:tc>
        <w:tc>
          <w:tcPr>
            <w:tcW w:w="1620" w:type="dxa"/>
            <w:gridSpan w:val="2"/>
          </w:tcPr>
          <w:p w14:paraId="74763D24" w14:textId="77777777" w:rsidR="0035107E" w:rsidRPr="008A6227" w:rsidRDefault="0035107E" w:rsidP="001D64C8">
            <w:pPr>
              <w:rPr>
                <w:rFonts w:ascii="Arial" w:hAnsi="Arial"/>
              </w:rPr>
            </w:pPr>
          </w:p>
        </w:tc>
        <w:tc>
          <w:tcPr>
            <w:tcW w:w="1507" w:type="dxa"/>
            <w:tcBorders>
              <w:right w:val="single" w:sz="4" w:space="0" w:color="auto"/>
            </w:tcBorders>
          </w:tcPr>
          <w:p w14:paraId="77149492" w14:textId="77777777" w:rsidR="0035107E" w:rsidRPr="008A6227" w:rsidRDefault="0035107E" w:rsidP="001D64C8">
            <w:pPr>
              <w:rPr>
                <w:rFonts w:ascii="Arial" w:hAnsi="Arial"/>
              </w:rPr>
            </w:pPr>
          </w:p>
        </w:tc>
      </w:tr>
      <w:tr w:rsidR="0035107E" w:rsidRPr="008A6227" w14:paraId="055B0426" w14:textId="77777777" w:rsidTr="001D64C8">
        <w:trPr>
          <w:trHeight w:val="443"/>
        </w:trPr>
        <w:tc>
          <w:tcPr>
            <w:tcW w:w="828" w:type="dxa"/>
            <w:tcBorders>
              <w:left w:val="single" w:sz="4" w:space="0" w:color="auto"/>
            </w:tcBorders>
          </w:tcPr>
          <w:p w14:paraId="40D90A2B" w14:textId="77777777" w:rsidR="0035107E" w:rsidRPr="008A6227" w:rsidRDefault="0035107E" w:rsidP="001D64C8">
            <w:pPr>
              <w:rPr>
                <w:rFonts w:ascii="Arial" w:hAnsi="Arial"/>
              </w:rPr>
            </w:pPr>
          </w:p>
        </w:tc>
        <w:tc>
          <w:tcPr>
            <w:tcW w:w="990" w:type="dxa"/>
          </w:tcPr>
          <w:p w14:paraId="6167DDE0" w14:textId="77777777" w:rsidR="0035107E" w:rsidRDefault="0035107E" w:rsidP="001D64C8">
            <w:pPr>
              <w:rPr>
                <w:rFonts w:ascii="Arial" w:hAnsi="Arial"/>
              </w:rPr>
            </w:pPr>
            <w:r>
              <w:rPr>
                <w:rFonts w:ascii="Arial" w:hAnsi="Arial"/>
              </w:rPr>
              <w:t>Th</w:t>
            </w:r>
          </w:p>
          <w:p w14:paraId="68B7B470" w14:textId="77777777" w:rsidR="0035107E" w:rsidRDefault="0035107E" w:rsidP="001D64C8">
            <w:pPr>
              <w:rPr>
                <w:rFonts w:ascii="Arial" w:hAnsi="Arial"/>
              </w:rPr>
            </w:pPr>
            <w:r>
              <w:rPr>
                <w:rFonts w:ascii="Arial" w:hAnsi="Arial"/>
              </w:rPr>
              <w:t>Lecture</w:t>
            </w:r>
          </w:p>
        </w:tc>
        <w:tc>
          <w:tcPr>
            <w:tcW w:w="990" w:type="dxa"/>
          </w:tcPr>
          <w:p w14:paraId="6A921343" w14:textId="77777777" w:rsidR="0035107E" w:rsidRDefault="0035107E" w:rsidP="001D64C8">
            <w:pPr>
              <w:rPr>
                <w:rFonts w:ascii="Arial" w:hAnsi="Arial"/>
              </w:rPr>
            </w:pPr>
            <w:r>
              <w:rPr>
                <w:rFonts w:ascii="Arial" w:hAnsi="Arial"/>
              </w:rPr>
              <w:t>Oct 4</w:t>
            </w:r>
          </w:p>
        </w:tc>
        <w:tc>
          <w:tcPr>
            <w:tcW w:w="3690" w:type="dxa"/>
          </w:tcPr>
          <w:p w14:paraId="00F9E4BC" w14:textId="77777777" w:rsidR="0035107E" w:rsidRPr="008A6227" w:rsidRDefault="0035107E" w:rsidP="001D64C8">
            <w:pPr>
              <w:rPr>
                <w:rFonts w:ascii="Arial" w:hAnsi="Arial"/>
              </w:rPr>
            </w:pPr>
            <w:r>
              <w:rPr>
                <w:rFonts w:ascii="Arial" w:hAnsi="Arial"/>
              </w:rPr>
              <w:t>Species concepts</w:t>
            </w:r>
          </w:p>
        </w:tc>
        <w:tc>
          <w:tcPr>
            <w:tcW w:w="1620" w:type="dxa"/>
            <w:gridSpan w:val="2"/>
          </w:tcPr>
          <w:p w14:paraId="0DC8A949" w14:textId="77777777" w:rsidR="0035107E" w:rsidRPr="008A6227" w:rsidRDefault="0035107E" w:rsidP="001D64C8">
            <w:pPr>
              <w:rPr>
                <w:rFonts w:ascii="Arial" w:hAnsi="Arial"/>
              </w:rPr>
            </w:pPr>
            <w:r>
              <w:rPr>
                <w:rFonts w:ascii="Arial" w:hAnsi="Arial"/>
              </w:rPr>
              <w:t>CH 9</w:t>
            </w:r>
          </w:p>
        </w:tc>
        <w:tc>
          <w:tcPr>
            <w:tcW w:w="1507" w:type="dxa"/>
            <w:tcBorders>
              <w:right w:val="single" w:sz="4" w:space="0" w:color="auto"/>
            </w:tcBorders>
          </w:tcPr>
          <w:p w14:paraId="661316B5" w14:textId="77777777" w:rsidR="0035107E" w:rsidRPr="008A6227" w:rsidRDefault="0035107E" w:rsidP="001D64C8">
            <w:pPr>
              <w:rPr>
                <w:rFonts w:ascii="Arial" w:hAnsi="Arial"/>
              </w:rPr>
            </w:pPr>
          </w:p>
        </w:tc>
      </w:tr>
      <w:tr w:rsidR="0035107E" w:rsidRPr="008A6227" w14:paraId="5F50EC9D" w14:textId="77777777" w:rsidTr="001D64C8">
        <w:trPr>
          <w:trHeight w:val="433"/>
        </w:trPr>
        <w:tc>
          <w:tcPr>
            <w:tcW w:w="828" w:type="dxa"/>
            <w:tcBorders>
              <w:left w:val="single" w:sz="4" w:space="0" w:color="auto"/>
            </w:tcBorders>
          </w:tcPr>
          <w:p w14:paraId="0FBACE45" w14:textId="77777777" w:rsidR="0035107E" w:rsidRPr="008A6227" w:rsidRDefault="0035107E" w:rsidP="001D64C8">
            <w:pPr>
              <w:rPr>
                <w:rFonts w:ascii="Arial" w:hAnsi="Arial"/>
              </w:rPr>
            </w:pPr>
            <w:r>
              <w:rPr>
                <w:rFonts w:ascii="Arial" w:hAnsi="Arial"/>
              </w:rPr>
              <w:t>7</w:t>
            </w:r>
          </w:p>
        </w:tc>
        <w:tc>
          <w:tcPr>
            <w:tcW w:w="990" w:type="dxa"/>
          </w:tcPr>
          <w:p w14:paraId="0C87E3D8" w14:textId="77777777" w:rsidR="0035107E" w:rsidRDefault="0035107E" w:rsidP="001D64C8">
            <w:pPr>
              <w:rPr>
                <w:rFonts w:ascii="Arial" w:hAnsi="Arial"/>
              </w:rPr>
            </w:pPr>
            <w:r>
              <w:rPr>
                <w:rFonts w:ascii="Arial" w:hAnsi="Arial"/>
              </w:rPr>
              <w:t>T</w:t>
            </w:r>
          </w:p>
          <w:p w14:paraId="543C807A" w14:textId="77777777" w:rsidR="0035107E" w:rsidRPr="008A6227" w:rsidRDefault="0035107E" w:rsidP="001D64C8">
            <w:pPr>
              <w:rPr>
                <w:rFonts w:ascii="Arial" w:hAnsi="Arial"/>
              </w:rPr>
            </w:pPr>
            <w:r>
              <w:rPr>
                <w:rFonts w:ascii="Arial" w:hAnsi="Arial"/>
              </w:rPr>
              <w:t>Lecture</w:t>
            </w:r>
          </w:p>
        </w:tc>
        <w:tc>
          <w:tcPr>
            <w:tcW w:w="990" w:type="dxa"/>
          </w:tcPr>
          <w:p w14:paraId="3019AC33" w14:textId="77777777" w:rsidR="0035107E" w:rsidRPr="008A6227" w:rsidRDefault="0035107E" w:rsidP="001D64C8">
            <w:pPr>
              <w:rPr>
                <w:rFonts w:ascii="Arial" w:hAnsi="Arial"/>
              </w:rPr>
            </w:pPr>
            <w:r>
              <w:rPr>
                <w:rFonts w:ascii="Arial" w:hAnsi="Arial"/>
              </w:rPr>
              <w:t>Oct 9</w:t>
            </w:r>
          </w:p>
        </w:tc>
        <w:tc>
          <w:tcPr>
            <w:tcW w:w="3690" w:type="dxa"/>
          </w:tcPr>
          <w:p w14:paraId="63EFFF3C" w14:textId="77777777" w:rsidR="0035107E" w:rsidRPr="008A6227" w:rsidRDefault="0035107E" w:rsidP="001D64C8">
            <w:pPr>
              <w:rPr>
                <w:rFonts w:ascii="Arial" w:hAnsi="Arial"/>
              </w:rPr>
            </w:pPr>
            <w:r>
              <w:rPr>
                <w:rFonts w:ascii="Arial" w:hAnsi="Arial"/>
              </w:rPr>
              <w:t xml:space="preserve">Speciation </w:t>
            </w:r>
          </w:p>
        </w:tc>
        <w:tc>
          <w:tcPr>
            <w:tcW w:w="1620" w:type="dxa"/>
            <w:gridSpan w:val="2"/>
          </w:tcPr>
          <w:p w14:paraId="091F916B" w14:textId="77777777" w:rsidR="0035107E" w:rsidRPr="008A6227" w:rsidRDefault="0035107E" w:rsidP="001D64C8">
            <w:pPr>
              <w:rPr>
                <w:rFonts w:ascii="Arial" w:hAnsi="Arial"/>
              </w:rPr>
            </w:pPr>
            <w:r>
              <w:rPr>
                <w:rFonts w:ascii="Arial" w:hAnsi="Arial"/>
              </w:rPr>
              <w:t>CH 9</w:t>
            </w:r>
          </w:p>
        </w:tc>
        <w:tc>
          <w:tcPr>
            <w:tcW w:w="1507" w:type="dxa"/>
            <w:tcBorders>
              <w:right w:val="single" w:sz="4" w:space="0" w:color="auto"/>
            </w:tcBorders>
          </w:tcPr>
          <w:p w14:paraId="1B1A6993" w14:textId="77777777" w:rsidR="0035107E" w:rsidRPr="008A6227" w:rsidRDefault="0035107E" w:rsidP="001D64C8">
            <w:pPr>
              <w:rPr>
                <w:rFonts w:ascii="Arial" w:hAnsi="Arial"/>
              </w:rPr>
            </w:pPr>
          </w:p>
        </w:tc>
      </w:tr>
      <w:tr w:rsidR="0035107E" w:rsidRPr="008A6227" w14:paraId="2DEA066F" w14:textId="77777777" w:rsidTr="001D64C8">
        <w:trPr>
          <w:trHeight w:val="433"/>
        </w:trPr>
        <w:tc>
          <w:tcPr>
            <w:tcW w:w="828" w:type="dxa"/>
            <w:tcBorders>
              <w:left w:val="single" w:sz="4" w:space="0" w:color="auto"/>
            </w:tcBorders>
          </w:tcPr>
          <w:p w14:paraId="3E92366D" w14:textId="77777777" w:rsidR="0035107E" w:rsidRDefault="0035107E" w:rsidP="001D64C8">
            <w:pPr>
              <w:rPr>
                <w:rFonts w:ascii="Arial" w:hAnsi="Arial"/>
              </w:rPr>
            </w:pPr>
          </w:p>
        </w:tc>
        <w:tc>
          <w:tcPr>
            <w:tcW w:w="990" w:type="dxa"/>
          </w:tcPr>
          <w:p w14:paraId="0A3EC2F3" w14:textId="77777777" w:rsidR="0035107E" w:rsidRDefault="0035107E" w:rsidP="001D64C8">
            <w:pPr>
              <w:rPr>
                <w:rFonts w:ascii="Arial" w:hAnsi="Arial"/>
              </w:rPr>
            </w:pPr>
            <w:r>
              <w:rPr>
                <w:rFonts w:ascii="Arial" w:hAnsi="Arial"/>
              </w:rPr>
              <w:t>W</w:t>
            </w:r>
          </w:p>
          <w:p w14:paraId="24C9A578" w14:textId="77777777" w:rsidR="0035107E" w:rsidRDefault="0035107E" w:rsidP="001D64C8">
            <w:pPr>
              <w:rPr>
                <w:rFonts w:ascii="Arial" w:hAnsi="Arial"/>
              </w:rPr>
            </w:pPr>
            <w:r>
              <w:rPr>
                <w:rFonts w:ascii="Arial" w:hAnsi="Arial"/>
              </w:rPr>
              <w:t>Section</w:t>
            </w:r>
          </w:p>
        </w:tc>
        <w:tc>
          <w:tcPr>
            <w:tcW w:w="990" w:type="dxa"/>
          </w:tcPr>
          <w:p w14:paraId="66DDA11E" w14:textId="77777777" w:rsidR="0035107E" w:rsidRDefault="0035107E" w:rsidP="001D64C8">
            <w:pPr>
              <w:rPr>
                <w:rFonts w:ascii="Arial" w:hAnsi="Arial"/>
              </w:rPr>
            </w:pPr>
            <w:r>
              <w:rPr>
                <w:rFonts w:ascii="Arial" w:hAnsi="Arial"/>
              </w:rPr>
              <w:t>Oct 10</w:t>
            </w:r>
          </w:p>
        </w:tc>
        <w:tc>
          <w:tcPr>
            <w:tcW w:w="3690" w:type="dxa"/>
          </w:tcPr>
          <w:p w14:paraId="186B2585" w14:textId="77777777" w:rsidR="0035107E" w:rsidRDefault="0035107E" w:rsidP="001D64C8">
            <w:pPr>
              <w:rPr>
                <w:rFonts w:ascii="Arial" w:hAnsi="Arial"/>
              </w:rPr>
            </w:pPr>
            <w:r>
              <w:rPr>
                <w:rFonts w:ascii="Arial" w:hAnsi="Arial"/>
              </w:rPr>
              <w:t xml:space="preserve">Paper 3 discussion </w:t>
            </w:r>
          </w:p>
          <w:p w14:paraId="5F7AE266" w14:textId="618B1410" w:rsidR="0035107E" w:rsidRDefault="0035107E" w:rsidP="001D64C8">
            <w:pPr>
              <w:rPr>
                <w:rFonts w:ascii="Arial" w:hAnsi="Arial"/>
              </w:rPr>
            </w:pPr>
            <w:r>
              <w:rPr>
                <w:rFonts w:ascii="Arial" w:hAnsi="Arial"/>
              </w:rPr>
              <w:t>(SEXUAL SELECTION)</w:t>
            </w:r>
          </w:p>
          <w:p w14:paraId="084C4F7B" w14:textId="77777777" w:rsidR="0035107E" w:rsidRPr="004779EE" w:rsidRDefault="0035107E" w:rsidP="001D64C8">
            <w:pPr>
              <w:rPr>
                <w:rFonts w:ascii="Arial" w:hAnsi="Arial"/>
                <w:b/>
              </w:rPr>
            </w:pPr>
            <w:r>
              <w:rPr>
                <w:rFonts w:ascii="Arial" w:hAnsi="Arial"/>
                <w:b/>
              </w:rPr>
              <w:t>SUMMARY AND CRITIQUE DUE</w:t>
            </w:r>
          </w:p>
        </w:tc>
        <w:tc>
          <w:tcPr>
            <w:tcW w:w="1620" w:type="dxa"/>
            <w:gridSpan w:val="2"/>
          </w:tcPr>
          <w:p w14:paraId="7291CECA" w14:textId="77777777" w:rsidR="0035107E" w:rsidRPr="008A6227" w:rsidRDefault="0035107E" w:rsidP="001D64C8">
            <w:pPr>
              <w:rPr>
                <w:rFonts w:ascii="Arial" w:hAnsi="Arial"/>
              </w:rPr>
            </w:pPr>
          </w:p>
        </w:tc>
        <w:tc>
          <w:tcPr>
            <w:tcW w:w="1507" w:type="dxa"/>
            <w:tcBorders>
              <w:right w:val="single" w:sz="4" w:space="0" w:color="auto"/>
            </w:tcBorders>
          </w:tcPr>
          <w:p w14:paraId="5EB7028F" w14:textId="77777777" w:rsidR="0035107E" w:rsidRPr="008A6227" w:rsidRDefault="0035107E" w:rsidP="001D64C8">
            <w:pPr>
              <w:rPr>
                <w:rFonts w:ascii="Arial" w:hAnsi="Arial"/>
              </w:rPr>
            </w:pPr>
          </w:p>
        </w:tc>
      </w:tr>
      <w:tr w:rsidR="0035107E" w:rsidRPr="008A6227" w14:paraId="1EE06987" w14:textId="77777777" w:rsidTr="001D64C8">
        <w:trPr>
          <w:trHeight w:val="443"/>
        </w:trPr>
        <w:tc>
          <w:tcPr>
            <w:tcW w:w="828" w:type="dxa"/>
            <w:tcBorders>
              <w:left w:val="single" w:sz="4" w:space="0" w:color="auto"/>
            </w:tcBorders>
          </w:tcPr>
          <w:p w14:paraId="0605AC0A" w14:textId="77777777" w:rsidR="0035107E" w:rsidRPr="008A6227" w:rsidRDefault="0035107E" w:rsidP="001D64C8">
            <w:pPr>
              <w:rPr>
                <w:rFonts w:ascii="Arial" w:hAnsi="Arial"/>
              </w:rPr>
            </w:pPr>
          </w:p>
        </w:tc>
        <w:tc>
          <w:tcPr>
            <w:tcW w:w="990" w:type="dxa"/>
          </w:tcPr>
          <w:p w14:paraId="22A5BBB3" w14:textId="77777777" w:rsidR="0035107E" w:rsidRDefault="0035107E" w:rsidP="001D64C8">
            <w:pPr>
              <w:rPr>
                <w:rFonts w:ascii="Arial" w:hAnsi="Arial"/>
              </w:rPr>
            </w:pPr>
            <w:r>
              <w:rPr>
                <w:rFonts w:ascii="Arial" w:hAnsi="Arial"/>
              </w:rPr>
              <w:t>Th</w:t>
            </w:r>
          </w:p>
          <w:p w14:paraId="4B1E811E" w14:textId="77777777" w:rsidR="0035107E" w:rsidRPr="008A6227" w:rsidRDefault="0035107E" w:rsidP="001D64C8">
            <w:pPr>
              <w:rPr>
                <w:rFonts w:ascii="Arial" w:hAnsi="Arial"/>
              </w:rPr>
            </w:pPr>
            <w:r>
              <w:rPr>
                <w:rFonts w:ascii="Arial" w:hAnsi="Arial"/>
              </w:rPr>
              <w:t>Lecture</w:t>
            </w:r>
          </w:p>
        </w:tc>
        <w:tc>
          <w:tcPr>
            <w:tcW w:w="990" w:type="dxa"/>
          </w:tcPr>
          <w:p w14:paraId="6C4C337D" w14:textId="77777777" w:rsidR="0035107E" w:rsidRPr="008A6227" w:rsidRDefault="0035107E" w:rsidP="001D64C8">
            <w:pPr>
              <w:rPr>
                <w:rFonts w:ascii="Arial" w:hAnsi="Arial"/>
              </w:rPr>
            </w:pPr>
            <w:r>
              <w:rPr>
                <w:rFonts w:ascii="Arial" w:hAnsi="Arial"/>
              </w:rPr>
              <w:t>Oct 11</w:t>
            </w:r>
          </w:p>
        </w:tc>
        <w:tc>
          <w:tcPr>
            <w:tcW w:w="3690" w:type="dxa"/>
          </w:tcPr>
          <w:p w14:paraId="42602936" w14:textId="77777777" w:rsidR="0035107E" w:rsidRPr="008A6227" w:rsidRDefault="0035107E" w:rsidP="001D64C8">
            <w:pPr>
              <w:rPr>
                <w:rFonts w:ascii="Arial" w:hAnsi="Arial"/>
              </w:rPr>
            </w:pPr>
            <w:r>
              <w:rPr>
                <w:rFonts w:ascii="Arial" w:hAnsi="Arial"/>
              </w:rPr>
              <w:t>Sexual selection &amp; evolution of sex</w:t>
            </w:r>
          </w:p>
        </w:tc>
        <w:tc>
          <w:tcPr>
            <w:tcW w:w="1620" w:type="dxa"/>
            <w:gridSpan w:val="2"/>
          </w:tcPr>
          <w:p w14:paraId="7E19DE8C" w14:textId="77777777" w:rsidR="0035107E" w:rsidRPr="008A6227" w:rsidRDefault="0035107E" w:rsidP="001D64C8">
            <w:pPr>
              <w:rPr>
                <w:rFonts w:ascii="Arial" w:hAnsi="Arial"/>
              </w:rPr>
            </w:pPr>
            <w:r>
              <w:rPr>
                <w:rFonts w:ascii="Arial" w:hAnsi="Arial"/>
              </w:rPr>
              <w:t>CH 10</w:t>
            </w:r>
          </w:p>
        </w:tc>
        <w:tc>
          <w:tcPr>
            <w:tcW w:w="1507" w:type="dxa"/>
            <w:tcBorders>
              <w:right w:val="single" w:sz="4" w:space="0" w:color="auto"/>
            </w:tcBorders>
          </w:tcPr>
          <w:p w14:paraId="417B8A35" w14:textId="77777777" w:rsidR="0035107E" w:rsidRDefault="0035107E" w:rsidP="001D64C8">
            <w:pPr>
              <w:rPr>
                <w:rFonts w:ascii="Arial" w:hAnsi="Arial"/>
              </w:rPr>
            </w:pPr>
            <w:r>
              <w:rPr>
                <w:rFonts w:ascii="Arial" w:hAnsi="Arial"/>
                <w:b/>
              </w:rPr>
              <w:t>Review 5</w:t>
            </w:r>
            <w:r>
              <w:rPr>
                <w:rFonts w:ascii="Arial" w:hAnsi="Arial"/>
              </w:rPr>
              <w:t>,</w:t>
            </w:r>
          </w:p>
          <w:p w14:paraId="3B71FC14" w14:textId="77777777" w:rsidR="0035107E" w:rsidRPr="008A6227" w:rsidRDefault="0035107E" w:rsidP="001D64C8">
            <w:pPr>
              <w:rPr>
                <w:rFonts w:ascii="Arial" w:hAnsi="Arial"/>
                <w:b/>
              </w:rPr>
            </w:pPr>
            <w:r>
              <w:rPr>
                <w:rFonts w:ascii="Arial" w:hAnsi="Arial"/>
              </w:rPr>
              <w:t>due Oct 14</w:t>
            </w:r>
          </w:p>
        </w:tc>
      </w:tr>
      <w:tr w:rsidR="0035107E" w:rsidRPr="008A6227" w14:paraId="374526DD" w14:textId="77777777" w:rsidTr="001D64C8">
        <w:trPr>
          <w:trHeight w:val="221"/>
        </w:trPr>
        <w:tc>
          <w:tcPr>
            <w:tcW w:w="828" w:type="dxa"/>
            <w:tcBorders>
              <w:left w:val="single" w:sz="4" w:space="0" w:color="auto"/>
            </w:tcBorders>
          </w:tcPr>
          <w:p w14:paraId="223D26DA" w14:textId="77777777" w:rsidR="0035107E" w:rsidRPr="008A6227" w:rsidRDefault="0035107E" w:rsidP="001D64C8">
            <w:pPr>
              <w:rPr>
                <w:rFonts w:ascii="Arial" w:hAnsi="Arial"/>
              </w:rPr>
            </w:pPr>
            <w:r>
              <w:rPr>
                <w:rFonts w:ascii="Arial" w:hAnsi="Arial"/>
              </w:rPr>
              <w:t>8</w:t>
            </w:r>
          </w:p>
        </w:tc>
        <w:tc>
          <w:tcPr>
            <w:tcW w:w="990" w:type="dxa"/>
          </w:tcPr>
          <w:p w14:paraId="1F0845A0" w14:textId="77777777" w:rsidR="0035107E" w:rsidRDefault="0035107E" w:rsidP="001D64C8">
            <w:pPr>
              <w:rPr>
                <w:rFonts w:ascii="Arial" w:hAnsi="Arial"/>
              </w:rPr>
            </w:pPr>
            <w:r>
              <w:rPr>
                <w:rFonts w:ascii="Arial" w:hAnsi="Arial"/>
              </w:rPr>
              <w:t>T</w:t>
            </w:r>
          </w:p>
          <w:p w14:paraId="1B63C918" w14:textId="77777777" w:rsidR="0035107E" w:rsidRPr="008A6227" w:rsidRDefault="0035107E" w:rsidP="001D64C8">
            <w:pPr>
              <w:rPr>
                <w:rFonts w:ascii="Arial" w:hAnsi="Arial"/>
              </w:rPr>
            </w:pPr>
            <w:r>
              <w:rPr>
                <w:rFonts w:ascii="Arial" w:hAnsi="Arial"/>
              </w:rPr>
              <w:t>Lecture</w:t>
            </w:r>
          </w:p>
        </w:tc>
        <w:tc>
          <w:tcPr>
            <w:tcW w:w="990" w:type="dxa"/>
          </w:tcPr>
          <w:p w14:paraId="5E265983" w14:textId="77777777" w:rsidR="0035107E" w:rsidRPr="008A6227" w:rsidRDefault="0035107E" w:rsidP="001D64C8">
            <w:pPr>
              <w:rPr>
                <w:rFonts w:ascii="Arial" w:hAnsi="Arial"/>
              </w:rPr>
            </w:pPr>
            <w:r>
              <w:rPr>
                <w:rFonts w:ascii="Arial" w:hAnsi="Arial"/>
              </w:rPr>
              <w:t>Oct 16</w:t>
            </w:r>
          </w:p>
        </w:tc>
        <w:tc>
          <w:tcPr>
            <w:tcW w:w="3690" w:type="dxa"/>
          </w:tcPr>
          <w:p w14:paraId="0044CE7C" w14:textId="77777777" w:rsidR="0035107E" w:rsidRPr="008A6227" w:rsidRDefault="0035107E" w:rsidP="001D64C8">
            <w:pPr>
              <w:rPr>
                <w:rFonts w:ascii="Arial" w:hAnsi="Arial"/>
              </w:rPr>
            </w:pPr>
            <w:r>
              <w:rPr>
                <w:rFonts w:ascii="Arial" w:hAnsi="Arial"/>
              </w:rPr>
              <w:t>Life history evolution</w:t>
            </w:r>
          </w:p>
        </w:tc>
        <w:tc>
          <w:tcPr>
            <w:tcW w:w="1620" w:type="dxa"/>
            <w:gridSpan w:val="2"/>
          </w:tcPr>
          <w:p w14:paraId="6AB220FE" w14:textId="77777777" w:rsidR="0035107E" w:rsidRPr="008A6227" w:rsidRDefault="0035107E" w:rsidP="001D64C8">
            <w:pPr>
              <w:rPr>
                <w:rFonts w:ascii="Arial" w:hAnsi="Arial"/>
              </w:rPr>
            </w:pPr>
            <w:r>
              <w:rPr>
                <w:rFonts w:ascii="Arial" w:hAnsi="Arial"/>
              </w:rPr>
              <w:t>CH 11</w:t>
            </w:r>
          </w:p>
        </w:tc>
        <w:tc>
          <w:tcPr>
            <w:tcW w:w="1507" w:type="dxa"/>
            <w:tcBorders>
              <w:right w:val="single" w:sz="4" w:space="0" w:color="auto"/>
            </w:tcBorders>
          </w:tcPr>
          <w:p w14:paraId="4EA8A816" w14:textId="77777777" w:rsidR="0035107E" w:rsidRPr="008A6227" w:rsidRDefault="0035107E" w:rsidP="001D64C8">
            <w:pPr>
              <w:rPr>
                <w:rFonts w:ascii="Arial" w:hAnsi="Arial"/>
              </w:rPr>
            </w:pPr>
          </w:p>
        </w:tc>
      </w:tr>
      <w:tr w:rsidR="0035107E" w:rsidRPr="008A6227" w14:paraId="7C29E59D" w14:textId="77777777" w:rsidTr="00FD6C66">
        <w:trPr>
          <w:trHeight w:val="221"/>
        </w:trPr>
        <w:tc>
          <w:tcPr>
            <w:tcW w:w="828" w:type="dxa"/>
            <w:tcBorders>
              <w:left w:val="single" w:sz="4" w:space="0" w:color="auto"/>
              <w:bottom w:val="single" w:sz="4" w:space="0" w:color="auto"/>
            </w:tcBorders>
          </w:tcPr>
          <w:p w14:paraId="72F0C213" w14:textId="77777777" w:rsidR="0035107E" w:rsidRDefault="0035107E" w:rsidP="001D64C8">
            <w:pPr>
              <w:rPr>
                <w:rFonts w:ascii="Arial" w:hAnsi="Arial"/>
              </w:rPr>
            </w:pPr>
          </w:p>
        </w:tc>
        <w:tc>
          <w:tcPr>
            <w:tcW w:w="990" w:type="dxa"/>
            <w:tcBorders>
              <w:bottom w:val="single" w:sz="4" w:space="0" w:color="auto"/>
            </w:tcBorders>
          </w:tcPr>
          <w:p w14:paraId="19525248" w14:textId="77777777" w:rsidR="0035107E" w:rsidRDefault="0035107E" w:rsidP="001D64C8">
            <w:pPr>
              <w:rPr>
                <w:rFonts w:ascii="Arial" w:hAnsi="Arial"/>
              </w:rPr>
            </w:pPr>
            <w:r>
              <w:rPr>
                <w:rFonts w:ascii="Arial" w:hAnsi="Arial"/>
              </w:rPr>
              <w:t>W</w:t>
            </w:r>
          </w:p>
          <w:p w14:paraId="062B65E8" w14:textId="77777777" w:rsidR="0035107E" w:rsidRDefault="0035107E" w:rsidP="001D64C8">
            <w:pPr>
              <w:rPr>
                <w:rFonts w:ascii="Arial" w:hAnsi="Arial"/>
              </w:rPr>
            </w:pPr>
            <w:r>
              <w:rPr>
                <w:rFonts w:ascii="Arial" w:hAnsi="Arial"/>
              </w:rPr>
              <w:t>Section</w:t>
            </w:r>
          </w:p>
        </w:tc>
        <w:tc>
          <w:tcPr>
            <w:tcW w:w="990" w:type="dxa"/>
            <w:tcBorders>
              <w:bottom w:val="single" w:sz="4" w:space="0" w:color="auto"/>
            </w:tcBorders>
          </w:tcPr>
          <w:p w14:paraId="49F12F47" w14:textId="77777777" w:rsidR="0035107E" w:rsidRDefault="0035107E" w:rsidP="001D64C8">
            <w:pPr>
              <w:rPr>
                <w:rFonts w:ascii="Arial" w:hAnsi="Arial"/>
              </w:rPr>
            </w:pPr>
            <w:r>
              <w:rPr>
                <w:rFonts w:ascii="Arial" w:hAnsi="Arial"/>
              </w:rPr>
              <w:t>Oct 17</w:t>
            </w:r>
          </w:p>
        </w:tc>
        <w:tc>
          <w:tcPr>
            <w:tcW w:w="3690" w:type="dxa"/>
            <w:tcBorders>
              <w:bottom w:val="single" w:sz="4" w:space="0" w:color="auto"/>
            </w:tcBorders>
          </w:tcPr>
          <w:p w14:paraId="44AF80E6" w14:textId="77777777" w:rsidR="0035107E" w:rsidRDefault="0035107E" w:rsidP="001D64C8">
            <w:pPr>
              <w:rPr>
                <w:rFonts w:ascii="Arial" w:hAnsi="Arial"/>
              </w:rPr>
            </w:pPr>
            <w:r>
              <w:rPr>
                <w:rFonts w:ascii="Arial" w:hAnsi="Arial"/>
              </w:rPr>
              <w:t>Paper 4 discussion (COOPERATION/EUSOCIALITY)</w:t>
            </w:r>
          </w:p>
          <w:p w14:paraId="1BF0C3AF" w14:textId="77777777" w:rsidR="0035107E" w:rsidRPr="008E4226" w:rsidRDefault="0035107E" w:rsidP="001D64C8">
            <w:pPr>
              <w:rPr>
                <w:rFonts w:ascii="Arial" w:hAnsi="Arial"/>
                <w:b/>
              </w:rPr>
            </w:pPr>
            <w:r w:rsidRPr="008E4226">
              <w:rPr>
                <w:rFonts w:ascii="Arial" w:hAnsi="Arial"/>
                <w:b/>
              </w:rPr>
              <w:t>SUMMARY AND CRITIQUE DUE</w:t>
            </w:r>
          </w:p>
        </w:tc>
        <w:tc>
          <w:tcPr>
            <w:tcW w:w="1620" w:type="dxa"/>
            <w:gridSpan w:val="2"/>
            <w:tcBorders>
              <w:bottom w:val="single" w:sz="4" w:space="0" w:color="auto"/>
            </w:tcBorders>
          </w:tcPr>
          <w:p w14:paraId="7E8FD907" w14:textId="77777777" w:rsidR="0035107E" w:rsidRPr="008A6227" w:rsidRDefault="0035107E" w:rsidP="001D64C8">
            <w:pPr>
              <w:rPr>
                <w:rFonts w:ascii="Arial" w:hAnsi="Arial"/>
              </w:rPr>
            </w:pPr>
          </w:p>
        </w:tc>
        <w:tc>
          <w:tcPr>
            <w:tcW w:w="1507" w:type="dxa"/>
            <w:tcBorders>
              <w:bottom w:val="single" w:sz="4" w:space="0" w:color="auto"/>
              <w:right w:val="single" w:sz="4" w:space="0" w:color="auto"/>
            </w:tcBorders>
          </w:tcPr>
          <w:p w14:paraId="6F85D42E" w14:textId="77777777" w:rsidR="0035107E" w:rsidRPr="008A6227" w:rsidRDefault="0035107E" w:rsidP="001D64C8">
            <w:pPr>
              <w:rPr>
                <w:rFonts w:ascii="Arial" w:hAnsi="Arial"/>
              </w:rPr>
            </w:pPr>
          </w:p>
        </w:tc>
      </w:tr>
      <w:tr w:rsidR="0035107E" w:rsidRPr="008A6227" w14:paraId="4AAAA06A" w14:textId="77777777" w:rsidTr="00FD6C66">
        <w:trPr>
          <w:trHeight w:val="221"/>
        </w:trPr>
        <w:tc>
          <w:tcPr>
            <w:tcW w:w="828" w:type="dxa"/>
            <w:tcBorders>
              <w:top w:val="single" w:sz="4" w:space="0" w:color="auto"/>
              <w:left w:val="single" w:sz="4" w:space="0" w:color="auto"/>
              <w:bottom w:val="single" w:sz="4" w:space="0" w:color="auto"/>
              <w:right w:val="single" w:sz="4" w:space="0" w:color="auto"/>
            </w:tcBorders>
          </w:tcPr>
          <w:p w14:paraId="6E5AB071" w14:textId="77777777" w:rsidR="0035107E" w:rsidRPr="008A6227" w:rsidRDefault="0035107E" w:rsidP="001D64C8">
            <w:pPr>
              <w:rPr>
                <w:rFonts w:ascii="Arial" w:hAnsi="Arial"/>
              </w:rPr>
            </w:pPr>
            <w:r w:rsidRPr="008A6227">
              <w:rPr>
                <w:rFonts w:ascii="Arial" w:hAnsi="Arial"/>
                <w:b/>
              </w:rPr>
              <w:lastRenderedPageBreak/>
              <w:t>W</w:t>
            </w:r>
            <w:r>
              <w:rPr>
                <w:rFonts w:ascii="Arial" w:hAnsi="Arial"/>
                <w:b/>
              </w:rPr>
              <w:t>hat</w:t>
            </w:r>
          </w:p>
        </w:tc>
        <w:tc>
          <w:tcPr>
            <w:tcW w:w="990" w:type="dxa"/>
            <w:tcBorders>
              <w:top w:val="single" w:sz="4" w:space="0" w:color="auto"/>
              <w:left w:val="single" w:sz="4" w:space="0" w:color="auto"/>
              <w:bottom w:val="single" w:sz="4" w:space="0" w:color="auto"/>
              <w:right w:val="single" w:sz="4" w:space="0" w:color="auto"/>
            </w:tcBorders>
          </w:tcPr>
          <w:p w14:paraId="282FDB5C" w14:textId="77777777" w:rsidR="0035107E" w:rsidRDefault="0035107E" w:rsidP="001D64C8">
            <w:pPr>
              <w:rPr>
                <w:rFonts w:ascii="Arial" w:hAnsi="Arial"/>
              </w:rPr>
            </w:pPr>
            <w:r w:rsidRPr="008A6227">
              <w:rPr>
                <w:rFonts w:ascii="Arial" w:hAnsi="Arial"/>
                <w:b/>
              </w:rPr>
              <w:t>Day</w:t>
            </w:r>
          </w:p>
        </w:tc>
        <w:tc>
          <w:tcPr>
            <w:tcW w:w="990" w:type="dxa"/>
            <w:tcBorders>
              <w:top w:val="single" w:sz="4" w:space="0" w:color="auto"/>
              <w:left w:val="single" w:sz="4" w:space="0" w:color="auto"/>
              <w:bottom w:val="single" w:sz="4" w:space="0" w:color="auto"/>
              <w:right w:val="single" w:sz="4" w:space="0" w:color="auto"/>
            </w:tcBorders>
          </w:tcPr>
          <w:p w14:paraId="4EFF1916" w14:textId="77777777" w:rsidR="0035107E" w:rsidRDefault="0035107E" w:rsidP="001D64C8">
            <w:pPr>
              <w:rPr>
                <w:rFonts w:ascii="Arial" w:hAnsi="Arial"/>
              </w:rPr>
            </w:pPr>
            <w:r w:rsidRPr="008A6227">
              <w:rPr>
                <w:rFonts w:ascii="Arial" w:hAnsi="Arial"/>
                <w:b/>
              </w:rPr>
              <w:t>Date</w:t>
            </w:r>
          </w:p>
        </w:tc>
        <w:tc>
          <w:tcPr>
            <w:tcW w:w="3690" w:type="dxa"/>
            <w:tcBorders>
              <w:top w:val="single" w:sz="4" w:space="0" w:color="auto"/>
              <w:left w:val="single" w:sz="4" w:space="0" w:color="auto"/>
              <w:bottom w:val="single" w:sz="4" w:space="0" w:color="auto"/>
              <w:right w:val="single" w:sz="4" w:space="0" w:color="auto"/>
            </w:tcBorders>
          </w:tcPr>
          <w:p w14:paraId="2B723177" w14:textId="77777777" w:rsidR="0035107E" w:rsidRDefault="0035107E" w:rsidP="001D64C8">
            <w:pPr>
              <w:tabs>
                <w:tab w:val="right" w:pos="3061"/>
              </w:tabs>
              <w:rPr>
                <w:rFonts w:ascii="Arial" w:hAnsi="Arial"/>
              </w:rPr>
            </w:pPr>
            <w:r w:rsidRPr="008A6227">
              <w:rPr>
                <w:rFonts w:ascii="Arial" w:hAnsi="Arial"/>
                <w:b/>
              </w:rPr>
              <w:t>Class Topic</w:t>
            </w:r>
          </w:p>
        </w:tc>
        <w:tc>
          <w:tcPr>
            <w:tcW w:w="1620" w:type="dxa"/>
            <w:gridSpan w:val="2"/>
            <w:tcBorders>
              <w:top w:val="single" w:sz="4" w:space="0" w:color="auto"/>
              <w:left w:val="single" w:sz="4" w:space="0" w:color="auto"/>
              <w:bottom w:val="single" w:sz="4" w:space="0" w:color="auto"/>
              <w:right w:val="single" w:sz="4" w:space="0" w:color="auto"/>
            </w:tcBorders>
          </w:tcPr>
          <w:p w14:paraId="56E07F37" w14:textId="77777777" w:rsidR="0035107E" w:rsidRPr="00160BC8" w:rsidRDefault="0035107E" w:rsidP="001D64C8">
            <w:pPr>
              <w:rPr>
                <w:rFonts w:ascii="Arial" w:hAnsi="Arial"/>
                <w:b/>
              </w:rPr>
            </w:pPr>
            <w:r w:rsidRPr="008A6227">
              <w:rPr>
                <w:rFonts w:ascii="Arial" w:hAnsi="Arial"/>
                <w:b/>
              </w:rPr>
              <w:t>Reading</w:t>
            </w:r>
          </w:p>
        </w:tc>
        <w:tc>
          <w:tcPr>
            <w:tcW w:w="1507" w:type="dxa"/>
            <w:tcBorders>
              <w:top w:val="single" w:sz="4" w:space="0" w:color="auto"/>
              <w:left w:val="single" w:sz="4" w:space="0" w:color="auto"/>
              <w:bottom w:val="single" w:sz="4" w:space="0" w:color="auto"/>
              <w:right w:val="single" w:sz="4" w:space="0" w:color="auto"/>
            </w:tcBorders>
          </w:tcPr>
          <w:p w14:paraId="7D7D4AC7" w14:textId="77777777" w:rsidR="0035107E" w:rsidRDefault="0035107E" w:rsidP="001D64C8">
            <w:pPr>
              <w:rPr>
                <w:rFonts w:ascii="Arial" w:hAnsi="Arial"/>
                <w:b/>
              </w:rPr>
            </w:pPr>
            <w:r>
              <w:rPr>
                <w:rFonts w:ascii="Arial" w:hAnsi="Arial"/>
                <w:b/>
              </w:rPr>
              <w:t>Review assignments</w:t>
            </w:r>
          </w:p>
        </w:tc>
      </w:tr>
      <w:tr w:rsidR="0035107E" w:rsidRPr="008A6227" w14:paraId="780E2D5F" w14:textId="77777777" w:rsidTr="00FD6C66">
        <w:trPr>
          <w:trHeight w:val="221"/>
        </w:trPr>
        <w:tc>
          <w:tcPr>
            <w:tcW w:w="828" w:type="dxa"/>
            <w:tcBorders>
              <w:top w:val="single" w:sz="4" w:space="0" w:color="auto"/>
              <w:left w:val="single" w:sz="4" w:space="0" w:color="auto"/>
            </w:tcBorders>
          </w:tcPr>
          <w:p w14:paraId="0ED8E08C" w14:textId="77777777" w:rsidR="0035107E" w:rsidRPr="008A6227" w:rsidRDefault="0035107E" w:rsidP="001D64C8">
            <w:pPr>
              <w:rPr>
                <w:rFonts w:ascii="Arial" w:hAnsi="Arial"/>
              </w:rPr>
            </w:pPr>
          </w:p>
        </w:tc>
        <w:tc>
          <w:tcPr>
            <w:tcW w:w="990" w:type="dxa"/>
            <w:tcBorders>
              <w:top w:val="single" w:sz="4" w:space="0" w:color="auto"/>
            </w:tcBorders>
          </w:tcPr>
          <w:p w14:paraId="312B0CC3" w14:textId="77777777" w:rsidR="0035107E" w:rsidRDefault="0035107E" w:rsidP="001D64C8">
            <w:pPr>
              <w:rPr>
                <w:rFonts w:ascii="Arial" w:hAnsi="Arial"/>
              </w:rPr>
            </w:pPr>
            <w:r>
              <w:rPr>
                <w:rFonts w:ascii="Arial" w:hAnsi="Arial"/>
              </w:rPr>
              <w:t>Th</w:t>
            </w:r>
          </w:p>
          <w:p w14:paraId="5B956DA1" w14:textId="77777777" w:rsidR="0035107E" w:rsidRPr="008A6227" w:rsidRDefault="0035107E" w:rsidP="001D64C8">
            <w:pPr>
              <w:rPr>
                <w:rFonts w:ascii="Arial" w:hAnsi="Arial"/>
              </w:rPr>
            </w:pPr>
            <w:r>
              <w:rPr>
                <w:rFonts w:ascii="Arial" w:hAnsi="Arial"/>
              </w:rPr>
              <w:t>Lecture</w:t>
            </w:r>
          </w:p>
        </w:tc>
        <w:tc>
          <w:tcPr>
            <w:tcW w:w="990" w:type="dxa"/>
            <w:tcBorders>
              <w:top w:val="single" w:sz="4" w:space="0" w:color="auto"/>
            </w:tcBorders>
          </w:tcPr>
          <w:p w14:paraId="0E9B9CB2" w14:textId="77777777" w:rsidR="0035107E" w:rsidRPr="008A6227" w:rsidRDefault="0035107E" w:rsidP="001D64C8">
            <w:pPr>
              <w:rPr>
                <w:rFonts w:ascii="Arial" w:hAnsi="Arial"/>
              </w:rPr>
            </w:pPr>
            <w:r>
              <w:rPr>
                <w:rFonts w:ascii="Arial" w:hAnsi="Arial"/>
              </w:rPr>
              <w:t>Oct 18</w:t>
            </w:r>
          </w:p>
        </w:tc>
        <w:tc>
          <w:tcPr>
            <w:tcW w:w="3690" w:type="dxa"/>
            <w:tcBorders>
              <w:top w:val="single" w:sz="4" w:space="0" w:color="auto"/>
            </w:tcBorders>
          </w:tcPr>
          <w:p w14:paraId="02D71F07" w14:textId="77777777" w:rsidR="0035107E" w:rsidRPr="008A6227" w:rsidRDefault="0035107E" w:rsidP="001D64C8">
            <w:pPr>
              <w:tabs>
                <w:tab w:val="right" w:pos="3061"/>
              </w:tabs>
              <w:rPr>
                <w:rFonts w:ascii="Arial" w:hAnsi="Arial"/>
              </w:rPr>
            </w:pPr>
            <w:r>
              <w:rPr>
                <w:rFonts w:ascii="Arial" w:hAnsi="Arial"/>
              </w:rPr>
              <w:t>Cooperation and sociality</w:t>
            </w:r>
          </w:p>
        </w:tc>
        <w:tc>
          <w:tcPr>
            <w:tcW w:w="1620" w:type="dxa"/>
            <w:gridSpan w:val="2"/>
            <w:tcBorders>
              <w:top w:val="single" w:sz="4" w:space="0" w:color="auto"/>
            </w:tcBorders>
          </w:tcPr>
          <w:p w14:paraId="11CDF22A" w14:textId="77777777" w:rsidR="0035107E" w:rsidRPr="008A6227" w:rsidRDefault="0035107E" w:rsidP="001D64C8">
            <w:pPr>
              <w:rPr>
                <w:rFonts w:ascii="Arial" w:hAnsi="Arial"/>
              </w:rPr>
            </w:pPr>
            <w:r>
              <w:rPr>
                <w:rFonts w:ascii="Arial" w:hAnsi="Arial"/>
              </w:rPr>
              <w:t>CH 12</w:t>
            </w:r>
          </w:p>
        </w:tc>
        <w:tc>
          <w:tcPr>
            <w:tcW w:w="1507" w:type="dxa"/>
            <w:tcBorders>
              <w:top w:val="single" w:sz="4" w:space="0" w:color="auto"/>
              <w:right w:val="single" w:sz="4" w:space="0" w:color="auto"/>
            </w:tcBorders>
          </w:tcPr>
          <w:p w14:paraId="24CFE597" w14:textId="77777777" w:rsidR="0035107E" w:rsidRDefault="0035107E" w:rsidP="001D64C8">
            <w:pPr>
              <w:rPr>
                <w:rFonts w:ascii="Arial" w:hAnsi="Arial"/>
              </w:rPr>
            </w:pPr>
            <w:r>
              <w:rPr>
                <w:rFonts w:ascii="Arial" w:hAnsi="Arial"/>
                <w:b/>
              </w:rPr>
              <w:t>Review 6</w:t>
            </w:r>
            <w:r>
              <w:rPr>
                <w:rFonts w:ascii="Arial" w:hAnsi="Arial"/>
              </w:rPr>
              <w:t>,</w:t>
            </w:r>
          </w:p>
          <w:p w14:paraId="56A7A267" w14:textId="77777777" w:rsidR="0035107E" w:rsidRPr="008A6227" w:rsidRDefault="0035107E" w:rsidP="001D64C8">
            <w:pPr>
              <w:rPr>
                <w:rFonts w:ascii="Arial" w:hAnsi="Arial"/>
              </w:rPr>
            </w:pPr>
            <w:r>
              <w:rPr>
                <w:rFonts w:ascii="Arial" w:hAnsi="Arial"/>
              </w:rPr>
              <w:t>due Oct 21</w:t>
            </w:r>
          </w:p>
        </w:tc>
      </w:tr>
      <w:tr w:rsidR="0035107E" w:rsidRPr="008A6227" w14:paraId="4D3F6393" w14:textId="77777777" w:rsidTr="001D64C8">
        <w:trPr>
          <w:trHeight w:val="221"/>
        </w:trPr>
        <w:tc>
          <w:tcPr>
            <w:tcW w:w="828" w:type="dxa"/>
            <w:tcBorders>
              <w:left w:val="single" w:sz="4" w:space="0" w:color="auto"/>
            </w:tcBorders>
          </w:tcPr>
          <w:p w14:paraId="52EF7B30" w14:textId="77777777" w:rsidR="0035107E" w:rsidRPr="008A6227" w:rsidRDefault="0035107E" w:rsidP="001D64C8">
            <w:pPr>
              <w:rPr>
                <w:rFonts w:ascii="Arial" w:hAnsi="Arial"/>
              </w:rPr>
            </w:pPr>
            <w:r>
              <w:rPr>
                <w:rFonts w:ascii="Arial" w:hAnsi="Arial"/>
              </w:rPr>
              <w:t>9</w:t>
            </w:r>
          </w:p>
        </w:tc>
        <w:tc>
          <w:tcPr>
            <w:tcW w:w="990" w:type="dxa"/>
          </w:tcPr>
          <w:p w14:paraId="4855CD02" w14:textId="77777777" w:rsidR="0035107E" w:rsidRDefault="0035107E" w:rsidP="001D64C8">
            <w:pPr>
              <w:rPr>
                <w:rFonts w:ascii="Arial" w:hAnsi="Arial"/>
              </w:rPr>
            </w:pPr>
            <w:r>
              <w:rPr>
                <w:rFonts w:ascii="Arial" w:hAnsi="Arial"/>
              </w:rPr>
              <w:t>T</w:t>
            </w:r>
          </w:p>
          <w:p w14:paraId="1EA6A723" w14:textId="77777777" w:rsidR="0035107E" w:rsidRPr="008A6227" w:rsidRDefault="0035107E" w:rsidP="001D64C8">
            <w:pPr>
              <w:rPr>
                <w:rFonts w:ascii="Arial" w:hAnsi="Arial"/>
              </w:rPr>
            </w:pPr>
            <w:r>
              <w:rPr>
                <w:rFonts w:ascii="Arial" w:hAnsi="Arial"/>
              </w:rPr>
              <w:t>Lecture</w:t>
            </w:r>
          </w:p>
        </w:tc>
        <w:tc>
          <w:tcPr>
            <w:tcW w:w="990" w:type="dxa"/>
          </w:tcPr>
          <w:p w14:paraId="7A66A248" w14:textId="77777777" w:rsidR="0035107E" w:rsidRPr="008A6227" w:rsidRDefault="0035107E" w:rsidP="001D64C8">
            <w:pPr>
              <w:rPr>
                <w:rFonts w:ascii="Arial" w:hAnsi="Arial"/>
              </w:rPr>
            </w:pPr>
            <w:r>
              <w:rPr>
                <w:rFonts w:ascii="Arial" w:hAnsi="Arial"/>
              </w:rPr>
              <w:t>Oct 23</w:t>
            </w:r>
          </w:p>
        </w:tc>
        <w:tc>
          <w:tcPr>
            <w:tcW w:w="3690" w:type="dxa"/>
          </w:tcPr>
          <w:p w14:paraId="4E6CA9AE" w14:textId="77777777" w:rsidR="0035107E" w:rsidRPr="00985C58" w:rsidRDefault="0035107E" w:rsidP="001D64C8">
            <w:pPr>
              <w:rPr>
                <w:rFonts w:ascii="Arial" w:hAnsi="Arial"/>
              </w:rPr>
            </w:pPr>
            <w:r>
              <w:rPr>
                <w:rFonts w:ascii="Arial" w:hAnsi="Arial"/>
              </w:rPr>
              <w:t>Coevolution &amp; species interactions</w:t>
            </w:r>
          </w:p>
        </w:tc>
        <w:tc>
          <w:tcPr>
            <w:tcW w:w="1620" w:type="dxa"/>
            <w:gridSpan w:val="2"/>
          </w:tcPr>
          <w:p w14:paraId="39B64610" w14:textId="77777777" w:rsidR="0035107E" w:rsidRPr="008A6227" w:rsidRDefault="0035107E" w:rsidP="001D64C8">
            <w:pPr>
              <w:rPr>
                <w:rFonts w:ascii="Arial" w:hAnsi="Arial"/>
              </w:rPr>
            </w:pPr>
            <w:r>
              <w:rPr>
                <w:rFonts w:ascii="Arial" w:hAnsi="Arial"/>
              </w:rPr>
              <w:t>CH 13</w:t>
            </w:r>
          </w:p>
        </w:tc>
        <w:tc>
          <w:tcPr>
            <w:tcW w:w="1507" w:type="dxa"/>
            <w:tcBorders>
              <w:right w:val="single" w:sz="4" w:space="0" w:color="auto"/>
            </w:tcBorders>
          </w:tcPr>
          <w:p w14:paraId="20AAA317" w14:textId="77777777" w:rsidR="0035107E" w:rsidRPr="008A6227" w:rsidRDefault="0035107E" w:rsidP="001D64C8">
            <w:pPr>
              <w:rPr>
                <w:rFonts w:ascii="Arial" w:hAnsi="Arial"/>
              </w:rPr>
            </w:pPr>
          </w:p>
        </w:tc>
      </w:tr>
      <w:tr w:rsidR="0035107E" w:rsidRPr="008A6227" w14:paraId="44C01539" w14:textId="77777777" w:rsidTr="001D64C8">
        <w:trPr>
          <w:trHeight w:val="221"/>
        </w:trPr>
        <w:tc>
          <w:tcPr>
            <w:tcW w:w="828" w:type="dxa"/>
            <w:tcBorders>
              <w:left w:val="single" w:sz="4" w:space="0" w:color="auto"/>
            </w:tcBorders>
          </w:tcPr>
          <w:p w14:paraId="13DBDD6A" w14:textId="77777777" w:rsidR="0035107E" w:rsidRDefault="0035107E" w:rsidP="001D64C8">
            <w:pPr>
              <w:rPr>
                <w:rFonts w:ascii="Arial" w:hAnsi="Arial"/>
              </w:rPr>
            </w:pPr>
          </w:p>
        </w:tc>
        <w:tc>
          <w:tcPr>
            <w:tcW w:w="990" w:type="dxa"/>
          </w:tcPr>
          <w:p w14:paraId="74C9EB45" w14:textId="77777777" w:rsidR="0035107E" w:rsidRDefault="0035107E" w:rsidP="001D64C8">
            <w:pPr>
              <w:rPr>
                <w:rFonts w:ascii="Arial" w:hAnsi="Arial"/>
              </w:rPr>
            </w:pPr>
            <w:r>
              <w:rPr>
                <w:rFonts w:ascii="Arial" w:hAnsi="Arial"/>
              </w:rPr>
              <w:t>W</w:t>
            </w:r>
          </w:p>
          <w:p w14:paraId="0153A603" w14:textId="77777777" w:rsidR="0035107E" w:rsidRDefault="0035107E" w:rsidP="001D64C8">
            <w:pPr>
              <w:rPr>
                <w:rFonts w:ascii="Arial" w:hAnsi="Arial"/>
              </w:rPr>
            </w:pPr>
            <w:r>
              <w:rPr>
                <w:rFonts w:ascii="Arial" w:hAnsi="Arial"/>
              </w:rPr>
              <w:t>Section</w:t>
            </w:r>
          </w:p>
        </w:tc>
        <w:tc>
          <w:tcPr>
            <w:tcW w:w="990" w:type="dxa"/>
          </w:tcPr>
          <w:p w14:paraId="011482F5" w14:textId="77777777" w:rsidR="0035107E" w:rsidRDefault="0035107E" w:rsidP="001D64C8">
            <w:pPr>
              <w:rPr>
                <w:rFonts w:ascii="Arial" w:hAnsi="Arial"/>
              </w:rPr>
            </w:pPr>
            <w:r>
              <w:rPr>
                <w:rFonts w:ascii="Arial" w:hAnsi="Arial"/>
              </w:rPr>
              <w:t>Oct 24</w:t>
            </w:r>
          </w:p>
        </w:tc>
        <w:tc>
          <w:tcPr>
            <w:tcW w:w="3690" w:type="dxa"/>
          </w:tcPr>
          <w:p w14:paraId="0AF09786" w14:textId="77777777" w:rsidR="0035107E" w:rsidRDefault="0035107E" w:rsidP="001D64C8">
            <w:pPr>
              <w:rPr>
                <w:rFonts w:ascii="Arial" w:hAnsi="Arial"/>
              </w:rPr>
            </w:pPr>
            <w:r>
              <w:rPr>
                <w:rFonts w:ascii="Arial" w:hAnsi="Arial"/>
              </w:rPr>
              <w:t>Paper 5 discussion (COEVOLUTION)</w:t>
            </w:r>
          </w:p>
          <w:p w14:paraId="4AF1963A" w14:textId="77777777" w:rsidR="0035107E" w:rsidRDefault="0035107E" w:rsidP="001D64C8">
            <w:pPr>
              <w:rPr>
                <w:rFonts w:ascii="Arial" w:hAnsi="Arial"/>
              </w:rPr>
            </w:pPr>
            <w:r w:rsidRPr="008E4226">
              <w:rPr>
                <w:rFonts w:ascii="Arial" w:hAnsi="Arial"/>
                <w:b/>
              </w:rPr>
              <w:t>SUMMARY AND CRITIQUE DUE</w:t>
            </w:r>
          </w:p>
        </w:tc>
        <w:tc>
          <w:tcPr>
            <w:tcW w:w="1620" w:type="dxa"/>
            <w:gridSpan w:val="2"/>
          </w:tcPr>
          <w:p w14:paraId="311D1685" w14:textId="77777777" w:rsidR="0035107E" w:rsidRPr="008A6227" w:rsidRDefault="0035107E" w:rsidP="001D64C8">
            <w:pPr>
              <w:rPr>
                <w:rFonts w:ascii="Arial" w:hAnsi="Arial"/>
              </w:rPr>
            </w:pPr>
          </w:p>
        </w:tc>
        <w:tc>
          <w:tcPr>
            <w:tcW w:w="1507" w:type="dxa"/>
            <w:tcBorders>
              <w:right w:val="single" w:sz="4" w:space="0" w:color="auto"/>
            </w:tcBorders>
          </w:tcPr>
          <w:p w14:paraId="43F5B8D1" w14:textId="77777777" w:rsidR="0035107E" w:rsidRPr="008A6227" w:rsidRDefault="0035107E" w:rsidP="001D64C8">
            <w:pPr>
              <w:rPr>
                <w:rFonts w:ascii="Arial" w:hAnsi="Arial"/>
              </w:rPr>
            </w:pPr>
          </w:p>
        </w:tc>
      </w:tr>
      <w:tr w:rsidR="0035107E" w:rsidRPr="008A6227" w14:paraId="0595A627" w14:textId="77777777" w:rsidTr="001D64C8">
        <w:trPr>
          <w:trHeight w:val="221"/>
        </w:trPr>
        <w:tc>
          <w:tcPr>
            <w:tcW w:w="828" w:type="dxa"/>
            <w:tcBorders>
              <w:left w:val="single" w:sz="4" w:space="0" w:color="auto"/>
            </w:tcBorders>
          </w:tcPr>
          <w:p w14:paraId="17FB09BF" w14:textId="77777777" w:rsidR="0035107E" w:rsidRPr="008A6227" w:rsidRDefault="0035107E" w:rsidP="001D64C8">
            <w:pPr>
              <w:rPr>
                <w:rFonts w:ascii="Arial" w:hAnsi="Arial"/>
              </w:rPr>
            </w:pPr>
          </w:p>
        </w:tc>
        <w:tc>
          <w:tcPr>
            <w:tcW w:w="990" w:type="dxa"/>
          </w:tcPr>
          <w:p w14:paraId="14B1964B" w14:textId="77777777" w:rsidR="0035107E" w:rsidRDefault="0035107E" w:rsidP="001D64C8">
            <w:pPr>
              <w:rPr>
                <w:rFonts w:ascii="Arial" w:hAnsi="Arial"/>
              </w:rPr>
            </w:pPr>
            <w:r>
              <w:rPr>
                <w:rFonts w:ascii="Arial" w:hAnsi="Arial"/>
              </w:rPr>
              <w:t>Th</w:t>
            </w:r>
          </w:p>
          <w:p w14:paraId="7BDF6DAB" w14:textId="77777777" w:rsidR="0035107E" w:rsidRPr="008A6227" w:rsidRDefault="0035107E" w:rsidP="001D64C8">
            <w:pPr>
              <w:rPr>
                <w:rFonts w:ascii="Arial" w:hAnsi="Arial"/>
              </w:rPr>
            </w:pPr>
            <w:r>
              <w:rPr>
                <w:rFonts w:ascii="Arial" w:hAnsi="Arial"/>
              </w:rPr>
              <w:t>Lecture</w:t>
            </w:r>
          </w:p>
        </w:tc>
        <w:tc>
          <w:tcPr>
            <w:tcW w:w="990" w:type="dxa"/>
          </w:tcPr>
          <w:p w14:paraId="457F42B0" w14:textId="77777777" w:rsidR="0035107E" w:rsidRPr="008A6227" w:rsidRDefault="0035107E" w:rsidP="001D64C8">
            <w:pPr>
              <w:rPr>
                <w:rFonts w:ascii="Arial" w:hAnsi="Arial"/>
              </w:rPr>
            </w:pPr>
            <w:r>
              <w:rPr>
                <w:rFonts w:ascii="Arial" w:hAnsi="Arial"/>
              </w:rPr>
              <w:t>Oct 25</w:t>
            </w:r>
          </w:p>
        </w:tc>
        <w:tc>
          <w:tcPr>
            <w:tcW w:w="3690" w:type="dxa"/>
          </w:tcPr>
          <w:p w14:paraId="3E2E46A9" w14:textId="77777777" w:rsidR="0035107E" w:rsidRPr="00985C58" w:rsidRDefault="0035107E" w:rsidP="001D64C8">
            <w:pPr>
              <w:rPr>
                <w:rFonts w:ascii="Arial" w:hAnsi="Arial"/>
              </w:rPr>
            </w:pPr>
            <w:r>
              <w:rPr>
                <w:rFonts w:ascii="Arial" w:hAnsi="Arial"/>
              </w:rPr>
              <w:t>Coevolution &amp; species interactions</w:t>
            </w:r>
          </w:p>
        </w:tc>
        <w:tc>
          <w:tcPr>
            <w:tcW w:w="1620" w:type="dxa"/>
            <w:gridSpan w:val="2"/>
          </w:tcPr>
          <w:p w14:paraId="10598A61" w14:textId="77777777" w:rsidR="0035107E" w:rsidRPr="008A6227" w:rsidRDefault="0035107E" w:rsidP="001D64C8">
            <w:pPr>
              <w:rPr>
                <w:rFonts w:ascii="Arial" w:hAnsi="Arial"/>
              </w:rPr>
            </w:pPr>
            <w:r>
              <w:rPr>
                <w:rFonts w:ascii="Arial" w:hAnsi="Arial"/>
              </w:rPr>
              <w:t>CH 13</w:t>
            </w:r>
          </w:p>
        </w:tc>
        <w:tc>
          <w:tcPr>
            <w:tcW w:w="1507" w:type="dxa"/>
            <w:tcBorders>
              <w:right w:val="single" w:sz="4" w:space="0" w:color="auto"/>
            </w:tcBorders>
          </w:tcPr>
          <w:p w14:paraId="561E5B91" w14:textId="77777777" w:rsidR="0035107E" w:rsidRDefault="0035107E" w:rsidP="001D64C8">
            <w:pPr>
              <w:rPr>
                <w:rFonts w:ascii="Arial" w:hAnsi="Arial"/>
              </w:rPr>
            </w:pPr>
            <w:r>
              <w:rPr>
                <w:rFonts w:ascii="Arial" w:hAnsi="Arial"/>
                <w:b/>
              </w:rPr>
              <w:t>Review 7</w:t>
            </w:r>
            <w:r>
              <w:rPr>
                <w:rFonts w:ascii="Arial" w:hAnsi="Arial"/>
              </w:rPr>
              <w:t>,</w:t>
            </w:r>
          </w:p>
          <w:p w14:paraId="65ABA995" w14:textId="77777777" w:rsidR="0035107E" w:rsidRPr="006F3BDA" w:rsidRDefault="0035107E" w:rsidP="001D64C8">
            <w:pPr>
              <w:rPr>
                <w:rFonts w:ascii="Arial" w:hAnsi="Arial"/>
                <w:b/>
              </w:rPr>
            </w:pPr>
            <w:r>
              <w:rPr>
                <w:rFonts w:ascii="Arial" w:hAnsi="Arial"/>
              </w:rPr>
              <w:t>due Oct 28</w:t>
            </w:r>
          </w:p>
        </w:tc>
      </w:tr>
      <w:tr w:rsidR="0035107E" w:rsidRPr="008A6227" w14:paraId="6B37ED9A" w14:textId="77777777" w:rsidTr="001D64C8">
        <w:trPr>
          <w:trHeight w:val="257"/>
        </w:trPr>
        <w:tc>
          <w:tcPr>
            <w:tcW w:w="9625" w:type="dxa"/>
            <w:gridSpan w:val="7"/>
            <w:tcBorders>
              <w:left w:val="single" w:sz="4" w:space="0" w:color="auto"/>
              <w:right w:val="single" w:sz="4" w:space="0" w:color="auto"/>
            </w:tcBorders>
          </w:tcPr>
          <w:p w14:paraId="5913E4A8" w14:textId="77777777" w:rsidR="0035107E" w:rsidRPr="008A6227" w:rsidRDefault="0035107E" w:rsidP="001D64C8">
            <w:pPr>
              <w:rPr>
                <w:rFonts w:ascii="Arial" w:hAnsi="Arial"/>
                <w:b/>
              </w:rPr>
            </w:pPr>
            <w:r w:rsidRPr="008A6227">
              <w:rPr>
                <w:rFonts w:ascii="Arial" w:hAnsi="Arial"/>
                <w:b/>
                <w:i/>
              </w:rPr>
              <w:t xml:space="preserve">Module 4: </w:t>
            </w:r>
            <w:r>
              <w:rPr>
                <w:rFonts w:ascii="Arial" w:hAnsi="Arial"/>
                <w:b/>
                <w:i/>
              </w:rPr>
              <w:t>Macroevolution and the history of life</w:t>
            </w:r>
          </w:p>
        </w:tc>
      </w:tr>
      <w:tr w:rsidR="0035107E" w:rsidRPr="00DE2CFE" w14:paraId="6016FC20" w14:textId="77777777" w:rsidTr="001D64C8">
        <w:trPr>
          <w:trHeight w:val="433"/>
        </w:trPr>
        <w:tc>
          <w:tcPr>
            <w:tcW w:w="828" w:type="dxa"/>
            <w:tcBorders>
              <w:left w:val="single" w:sz="4" w:space="0" w:color="auto"/>
            </w:tcBorders>
          </w:tcPr>
          <w:p w14:paraId="5BA30E5A" w14:textId="77777777" w:rsidR="0035107E" w:rsidRPr="008A6227" w:rsidRDefault="0035107E" w:rsidP="001D64C8">
            <w:pPr>
              <w:rPr>
                <w:rFonts w:ascii="Arial" w:hAnsi="Arial"/>
              </w:rPr>
            </w:pPr>
            <w:r>
              <w:rPr>
                <w:rFonts w:ascii="Arial" w:hAnsi="Arial"/>
              </w:rPr>
              <w:t>10</w:t>
            </w:r>
          </w:p>
        </w:tc>
        <w:tc>
          <w:tcPr>
            <w:tcW w:w="990" w:type="dxa"/>
          </w:tcPr>
          <w:p w14:paraId="196A71A2" w14:textId="77777777" w:rsidR="0035107E" w:rsidRDefault="0035107E" w:rsidP="001D64C8">
            <w:pPr>
              <w:rPr>
                <w:rFonts w:ascii="Arial" w:hAnsi="Arial"/>
              </w:rPr>
            </w:pPr>
            <w:r>
              <w:rPr>
                <w:rFonts w:ascii="Arial" w:hAnsi="Arial"/>
              </w:rPr>
              <w:t>T</w:t>
            </w:r>
          </w:p>
          <w:p w14:paraId="23960CA6" w14:textId="77777777" w:rsidR="0035107E" w:rsidRPr="008A6227" w:rsidRDefault="0035107E" w:rsidP="001D64C8">
            <w:pPr>
              <w:rPr>
                <w:rFonts w:ascii="Arial" w:hAnsi="Arial"/>
              </w:rPr>
            </w:pPr>
            <w:r>
              <w:rPr>
                <w:rFonts w:ascii="Arial" w:hAnsi="Arial"/>
              </w:rPr>
              <w:t>Lecture</w:t>
            </w:r>
          </w:p>
        </w:tc>
        <w:tc>
          <w:tcPr>
            <w:tcW w:w="990" w:type="dxa"/>
          </w:tcPr>
          <w:p w14:paraId="4E700A01" w14:textId="77777777" w:rsidR="0035107E" w:rsidRPr="008A6227" w:rsidRDefault="0035107E" w:rsidP="001D64C8">
            <w:pPr>
              <w:rPr>
                <w:rFonts w:ascii="Arial" w:hAnsi="Arial"/>
              </w:rPr>
            </w:pPr>
            <w:r>
              <w:rPr>
                <w:rFonts w:ascii="Arial" w:hAnsi="Arial"/>
              </w:rPr>
              <w:t>Oct 30</w:t>
            </w:r>
          </w:p>
        </w:tc>
        <w:tc>
          <w:tcPr>
            <w:tcW w:w="3690" w:type="dxa"/>
          </w:tcPr>
          <w:p w14:paraId="3B3CB011" w14:textId="77777777" w:rsidR="0035107E" w:rsidRPr="008A6227" w:rsidRDefault="0035107E" w:rsidP="001D64C8">
            <w:pPr>
              <w:rPr>
                <w:rFonts w:ascii="Arial" w:hAnsi="Arial"/>
              </w:rPr>
            </w:pPr>
            <w:r>
              <w:rPr>
                <w:rFonts w:ascii="Arial" w:hAnsi="Arial"/>
              </w:rPr>
              <w:t>Inferring phylogenies</w:t>
            </w:r>
          </w:p>
        </w:tc>
        <w:tc>
          <w:tcPr>
            <w:tcW w:w="1540" w:type="dxa"/>
          </w:tcPr>
          <w:p w14:paraId="223B3EA4" w14:textId="77777777" w:rsidR="0035107E" w:rsidRPr="008A6227" w:rsidRDefault="0035107E" w:rsidP="001D64C8">
            <w:pPr>
              <w:rPr>
                <w:rFonts w:ascii="Arial" w:hAnsi="Arial"/>
              </w:rPr>
            </w:pPr>
            <w:r>
              <w:rPr>
                <w:rFonts w:ascii="Arial" w:hAnsi="Arial"/>
              </w:rPr>
              <w:t>CH 16</w:t>
            </w:r>
          </w:p>
        </w:tc>
        <w:tc>
          <w:tcPr>
            <w:tcW w:w="1587" w:type="dxa"/>
            <w:gridSpan w:val="2"/>
            <w:tcBorders>
              <w:right w:val="single" w:sz="4" w:space="0" w:color="auto"/>
            </w:tcBorders>
          </w:tcPr>
          <w:p w14:paraId="55DED179" w14:textId="77777777" w:rsidR="0035107E" w:rsidRPr="00DE2CFE" w:rsidRDefault="0035107E" w:rsidP="001D64C8">
            <w:pPr>
              <w:rPr>
                <w:rFonts w:ascii="Arial" w:hAnsi="Arial"/>
              </w:rPr>
            </w:pPr>
          </w:p>
        </w:tc>
      </w:tr>
      <w:tr w:rsidR="0035107E" w:rsidRPr="00DE2CFE" w14:paraId="226D167E" w14:textId="77777777" w:rsidTr="001D64C8">
        <w:trPr>
          <w:trHeight w:val="433"/>
        </w:trPr>
        <w:tc>
          <w:tcPr>
            <w:tcW w:w="828" w:type="dxa"/>
            <w:tcBorders>
              <w:left w:val="single" w:sz="4" w:space="0" w:color="auto"/>
            </w:tcBorders>
          </w:tcPr>
          <w:p w14:paraId="6CD34A6A" w14:textId="77777777" w:rsidR="0035107E" w:rsidRDefault="0035107E" w:rsidP="001D64C8">
            <w:pPr>
              <w:rPr>
                <w:rFonts w:ascii="Arial" w:hAnsi="Arial"/>
              </w:rPr>
            </w:pPr>
          </w:p>
        </w:tc>
        <w:tc>
          <w:tcPr>
            <w:tcW w:w="990" w:type="dxa"/>
          </w:tcPr>
          <w:p w14:paraId="00DAA8D7" w14:textId="77777777" w:rsidR="0035107E" w:rsidRDefault="0035107E" w:rsidP="001D64C8">
            <w:pPr>
              <w:rPr>
                <w:rFonts w:ascii="Arial" w:hAnsi="Arial"/>
              </w:rPr>
            </w:pPr>
            <w:r>
              <w:rPr>
                <w:rFonts w:ascii="Arial" w:hAnsi="Arial"/>
              </w:rPr>
              <w:t>W</w:t>
            </w:r>
          </w:p>
          <w:p w14:paraId="5F8BFBF9" w14:textId="77777777" w:rsidR="0035107E" w:rsidRDefault="0035107E" w:rsidP="001D64C8">
            <w:pPr>
              <w:rPr>
                <w:rFonts w:ascii="Arial" w:hAnsi="Arial"/>
              </w:rPr>
            </w:pPr>
            <w:r>
              <w:rPr>
                <w:rFonts w:ascii="Arial" w:hAnsi="Arial"/>
              </w:rPr>
              <w:t>Section</w:t>
            </w:r>
          </w:p>
        </w:tc>
        <w:tc>
          <w:tcPr>
            <w:tcW w:w="990" w:type="dxa"/>
          </w:tcPr>
          <w:p w14:paraId="184E5E52" w14:textId="77777777" w:rsidR="0035107E" w:rsidRDefault="0035107E" w:rsidP="001D64C8">
            <w:pPr>
              <w:rPr>
                <w:rFonts w:ascii="Arial" w:hAnsi="Arial"/>
              </w:rPr>
            </w:pPr>
            <w:r>
              <w:rPr>
                <w:rFonts w:ascii="Arial" w:hAnsi="Arial"/>
              </w:rPr>
              <w:t>Oct 31</w:t>
            </w:r>
          </w:p>
        </w:tc>
        <w:tc>
          <w:tcPr>
            <w:tcW w:w="3690" w:type="dxa"/>
          </w:tcPr>
          <w:p w14:paraId="11852D15" w14:textId="77777777" w:rsidR="0035107E" w:rsidRPr="008A6227" w:rsidRDefault="0035107E" w:rsidP="001D64C8">
            <w:pPr>
              <w:rPr>
                <w:rFonts w:ascii="Arial" w:hAnsi="Arial"/>
              </w:rPr>
            </w:pPr>
            <w:r>
              <w:rPr>
                <w:rFonts w:ascii="Arial" w:hAnsi="Arial"/>
              </w:rPr>
              <w:t>Phylogeny Workshop 1</w:t>
            </w:r>
          </w:p>
        </w:tc>
        <w:tc>
          <w:tcPr>
            <w:tcW w:w="1540" w:type="dxa"/>
          </w:tcPr>
          <w:p w14:paraId="3D1F486F" w14:textId="77777777" w:rsidR="0035107E" w:rsidRPr="008A6227" w:rsidRDefault="0035107E" w:rsidP="001D64C8">
            <w:pPr>
              <w:rPr>
                <w:rFonts w:ascii="Arial" w:hAnsi="Arial"/>
              </w:rPr>
            </w:pPr>
          </w:p>
        </w:tc>
        <w:tc>
          <w:tcPr>
            <w:tcW w:w="1587" w:type="dxa"/>
            <w:gridSpan w:val="2"/>
            <w:tcBorders>
              <w:right w:val="single" w:sz="4" w:space="0" w:color="auto"/>
            </w:tcBorders>
          </w:tcPr>
          <w:p w14:paraId="742AA0F0" w14:textId="77777777" w:rsidR="0035107E" w:rsidRPr="00DE2CFE" w:rsidRDefault="0035107E" w:rsidP="001D64C8">
            <w:pPr>
              <w:rPr>
                <w:rFonts w:ascii="Arial" w:hAnsi="Arial"/>
              </w:rPr>
            </w:pPr>
          </w:p>
        </w:tc>
      </w:tr>
      <w:tr w:rsidR="0035107E" w:rsidRPr="008A6227" w14:paraId="7DA17098" w14:textId="77777777" w:rsidTr="001D64C8">
        <w:trPr>
          <w:trHeight w:val="443"/>
        </w:trPr>
        <w:tc>
          <w:tcPr>
            <w:tcW w:w="828" w:type="dxa"/>
            <w:tcBorders>
              <w:left w:val="single" w:sz="4" w:space="0" w:color="auto"/>
            </w:tcBorders>
          </w:tcPr>
          <w:p w14:paraId="4E04AAA0" w14:textId="77777777" w:rsidR="0035107E" w:rsidRPr="008A6227" w:rsidRDefault="0035107E" w:rsidP="001D64C8">
            <w:pPr>
              <w:rPr>
                <w:rFonts w:ascii="Arial" w:hAnsi="Arial"/>
              </w:rPr>
            </w:pPr>
          </w:p>
        </w:tc>
        <w:tc>
          <w:tcPr>
            <w:tcW w:w="990" w:type="dxa"/>
          </w:tcPr>
          <w:p w14:paraId="2412A793" w14:textId="77777777" w:rsidR="0035107E" w:rsidRDefault="0035107E" w:rsidP="001D64C8">
            <w:pPr>
              <w:rPr>
                <w:rFonts w:ascii="Arial" w:hAnsi="Arial"/>
              </w:rPr>
            </w:pPr>
            <w:r>
              <w:rPr>
                <w:rFonts w:ascii="Arial" w:hAnsi="Arial"/>
              </w:rPr>
              <w:t>Th</w:t>
            </w:r>
          </w:p>
          <w:p w14:paraId="7AB37802" w14:textId="77777777" w:rsidR="0035107E" w:rsidRPr="008A6227" w:rsidRDefault="0035107E" w:rsidP="001D64C8">
            <w:pPr>
              <w:rPr>
                <w:rFonts w:ascii="Arial" w:hAnsi="Arial"/>
              </w:rPr>
            </w:pPr>
            <w:r>
              <w:rPr>
                <w:rFonts w:ascii="Arial" w:hAnsi="Arial"/>
              </w:rPr>
              <w:t>Lecture</w:t>
            </w:r>
          </w:p>
        </w:tc>
        <w:tc>
          <w:tcPr>
            <w:tcW w:w="990" w:type="dxa"/>
          </w:tcPr>
          <w:p w14:paraId="520FDB1D" w14:textId="77777777" w:rsidR="0035107E" w:rsidRPr="008A6227" w:rsidRDefault="0035107E" w:rsidP="001D64C8">
            <w:pPr>
              <w:rPr>
                <w:rFonts w:ascii="Arial" w:hAnsi="Arial"/>
              </w:rPr>
            </w:pPr>
            <w:r>
              <w:rPr>
                <w:rFonts w:ascii="Arial" w:hAnsi="Arial"/>
              </w:rPr>
              <w:t>Nov 1</w:t>
            </w:r>
          </w:p>
        </w:tc>
        <w:tc>
          <w:tcPr>
            <w:tcW w:w="3690" w:type="dxa"/>
          </w:tcPr>
          <w:p w14:paraId="4555C113" w14:textId="77777777" w:rsidR="0035107E" w:rsidRPr="008A6227" w:rsidRDefault="0035107E" w:rsidP="001D64C8">
            <w:pPr>
              <w:rPr>
                <w:rFonts w:ascii="Arial" w:hAnsi="Arial"/>
              </w:rPr>
            </w:pPr>
            <w:r>
              <w:rPr>
                <w:rFonts w:ascii="Arial" w:hAnsi="Arial"/>
              </w:rPr>
              <w:t>Macroevolution</w:t>
            </w:r>
          </w:p>
        </w:tc>
        <w:tc>
          <w:tcPr>
            <w:tcW w:w="1540" w:type="dxa"/>
          </w:tcPr>
          <w:p w14:paraId="05DCD211" w14:textId="77777777" w:rsidR="0035107E" w:rsidRPr="008A6227" w:rsidRDefault="0035107E" w:rsidP="001D64C8">
            <w:pPr>
              <w:rPr>
                <w:rFonts w:ascii="Arial" w:hAnsi="Arial"/>
              </w:rPr>
            </w:pPr>
            <w:r>
              <w:rPr>
                <w:rFonts w:ascii="Arial" w:hAnsi="Arial"/>
              </w:rPr>
              <w:t>CH 20</w:t>
            </w:r>
          </w:p>
        </w:tc>
        <w:tc>
          <w:tcPr>
            <w:tcW w:w="1587" w:type="dxa"/>
            <w:gridSpan w:val="2"/>
            <w:tcBorders>
              <w:right w:val="single" w:sz="4" w:space="0" w:color="auto"/>
            </w:tcBorders>
          </w:tcPr>
          <w:p w14:paraId="037399B1" w14:textId="77777777" w:rsidR="0035107E" w:rsidRDefault="0035107E" w:rsidP="001D64C8">
            <w:pPr>
              <w:rPr>
                <w:rFonts w:ascii="Arial" w:hAnsi="Arial"/>
              </w:rPr>
            </w:pPr>
            <w:r>
              <w:rPr>
                <w:rFonts w:ascii="Arial" w:hAnsi="Arial"/>
                <w:b/>
              </w:rPr>
              <w:t>Review 8</w:t>
            </w:r>
            <w:r>
              <w:rPr>
                <w:rFonts w:ascii="Arial" w:hAnsi="Arial"/>
              </w:rPr>
              <w:t>,</w:t>
            </w:r>
          </w:p>
          <w:p w14:paraId="04DBC1AB" w14:textId="77777777" w:rsidR="0035107E" w:rsidRPr="00DE2CFE" w:rsidRDefault="0035107E" w:rsidP="001D64C8">
            <w:pPr>
              <w:rPr>
                <w:rFonts w:ascii="Arial" w:hAnsi="Arial"/>
                <w:b/>
              </w:rPr>
            </w:pPr>
            <w:r>
              <w:rPr>
                <w:rFonts w:ascii="Arial" w:hAnsi="Arial"/>
              </w:rPr>
              <w:t>due Nov 4</w:t>
            </w:r>
          </w:p>
        </w:tc>
      </w:tr>
      <w:tr w:rsidR="0035107E" w:rsidRPr="008A6227" w14:paraId="49EE2CF5" w14:textId="77777777" w:rsidTr="001D64C8">
        <w:trPr>
          <w:trHeight w:val="433"/>
        </w:trPr>
        <w:tc>
          <w:tcPr>
            <w:tcW w:w="828" w:type="dxa"/>
            <w:tcBorders>
              <w:left w:val="single" w:sz="4" w:space="0" w:color="auto"/>
            </w:tcBorders>
          </w:tcPr>
          <w:p w14:paraId="35696F41" w14:textId="77777777" w:rsidR="0035107E" w:rsidRPr="008A6227" w:rsidRDefault="0035107E" w:rsidP="001D64C8">
            <w:pPr>
              <w:rPr>
                <w:rFonts w:ascii="Arial" w:hAnsi="Arial"/>
              </w:rPr>
            </w:pPr>
            <w:r>
              <w:rPr>
                <w:rFonts w:ascii="Arial" w:hAnsi="Arial"/>
              </w:rPr>
              <w:t>11</w:t>
            </w:r>
          </w:p>
        </w:tc>
        <w:tc>
          <w:tcPr>
            <w:tcW w:w="990" w:type="dxa"/>
          </w:tcPr>
          <w:p w14:paraId="28DDEA28" w14:textId="77777777" w:rsidR="0035107E" w:rsidRDefault="0035107E" w:rsidP="001D64C8">
            <w:pPr>
              <w:rPr>
                <w:rFonts w:ascii="Arial" w:hAnsi="Arial"/>
              </w:rPr>
            </w:pPr>
            <w:r>
              <w:rPr>
                <w:rFonts w:ascii="Arial" w:hAnsi="Arial"/>
              </w:rPr>
              <w:t>T</w:t>
            </w:r>
          </w:p>
          <w:p w14:paraId="646CB654" w14:textId="77777777" w:rsidR="0035107E" w:rsidRPr="008A6227" w:rsidRDefault="0035107E" w:rsidP="001D64C8">
            <w:pPr>
              <w:rPr>
                <w:rFonts w:ascii="Arial" w:hAnsi="Arial"/>
              </w:rPr>
            </w:pPr>
            <w:r>
              <w:rPr>
                <w:rFonts w:ascii="Arial" w:hAnsi="Arial"/>
              </w:rPr>
              <w:t>Lecture</w:t>
            </w:r>
          </w:p>
        </w:tc>
        <w:tc>
          <w:tcPr>
            <w:tcW w:w="990" w:type="dxa"/>
          </w:tcPr>
          <w:p w14:paraId="399B9E64" w14:textId="77777777" w:rsidR="0035107E" w:rsidRPr="008A6227" w:rsidRDefault="0035107E" w:rsidP="001D64C8">
            <w:pPr>
              <w:rPr>
                <w:rFonts w:ascii="Arial" w:hAnsi="Arial"/>
              </w:rPr>
            </w:pPr>
            <w:r>
              <w:rPr>
                <w:rFonts w:ascii="Arial" w:hAnsi="Arial"/>
              </w:rPr>
              <w:t>Nov 6</w:t>
            </w:r>
          </w:p>
        </w:tc>
        <w:tc>
          <w:tcPr>
            <w:tcW w:w="3690" w:type="dxa"/>
          </w:tcPr>
          <w:p w14:paraId="22182F0F" w14:textId="77777777" w:rsidR="0035107E" w:rsidRPr="008A6227" w:rsidRDefault="0035107E" w:rsidP="001D64C8">
            <w:pPr>
              <w:rPr>
                <w:rFonts w:ascii="Arial" w:hAnsi="Arial"/>
              </w:rPr>
            </w:pPr>
            <w:r>
              <w:rPr>
                <w:rFonts w:ascii="Arial" w:hAnsi="Arial"/>
              </w:rPr>
              <w:t>Biogeography</w:t>
            </w:r>
          </w:p>
        </w:tc>
        <w:tc>
          <w:tcPr>
            <w:tcW w:w="1540" w:type="dxa"/>
          </w:tcPr>
          <w:p w14:paraId="14D205EE" w14:textId="77777777" w:rsidR="0035107E" w:rsidRPr="008A6227" w:rsidRDefault="0035107E" w:rsidP="001D64C8">
            <w:pPr>
              <w:rPr>
                <w:rFonts w:ascii="Arial" w:hAnsi="Arial"/>
              </w:rPr>
            </w:pPr>
            <w:r>
              <w:rPr>
                <w:rFonts w:ascii="Arial" w:hAnsi="Arial"/>
              </w:rPr>
              <w:t>CH 18</w:t>
            </w:r>
          </w:p>
        </w:tc>
        <w:tc>
          <w:tcPr>
            <w:tcW w:w="1587" w:type="dxa"/>
            <w:gridSpan w:val="2"/>
            <w:tcBorders>
              <w:right w:val="single" w:sz="4" w:space="0" w:color="auto"/>
            </w:tcBorders>
          </w:tcPr>
          <w:p w14:paraId="583A26C5" w14:textId="77777777" w:rsidR="0035107E" w:rsidRPr="008A6227" w:rsidRDefault="0035107E" w:rsidP="001D64C8">
            <w:pPr>
              <w:rPr>
                <w:rFonts w:ascii="Arial" w:hAnsi="Arial"/>
                <w:b/>
              </w:rPr>
            </w:pPr>
          </w:p>
        </w:tc>
      </w:tr>
      <w:tr w:rsidR="0035107E" w:rsidRPr="008A6227" w14:paraId="04B7355A" w14:textId="77777777" w:rsidTr="001D64C8">
        <w:trPr>
          <w:trHeight w:val="433"/>
        </w:trPr>
        <w:tc>
          <w:tcPr>
            <w:tcW w:w="828" w:type="dxa"/>
            <w:tcBorders>
              <w:left w:val="single" w:sz="4" w:space="0" w:color="auto"/>
            </w:tcBorders>
          </w:tcPr>
          <w:p w14:paraId="513F813A" w14:textId="77777777" w:rsidR="0035107E" w:rsidRDefault="0035107E" w:rsidP="001D64C8">
            <w:pPr>
              <w:rPr>
                <w:rFonts w:ascii="Arial" w:hAnsi="Arial"/>
              </w:rPr>
            </w:pPr>
          </w:p>
        </w:tc>
        <w:tc>
          <w:tcPr>
            <w:tcW w:w="990" w:type="dxa"/>
          </w:tcPr>
          <w:p w14:paraId="0C4D8031" w14:textId="77777777" w:rsidR="0035107E" w:rsidRDefault="0035107E" w:rsidP="001D64C8">
            <w:pPr>
              <w:rPr>
                <w:rFonts w:ascii="Arial" w:hAnsi="Arial"/>
              </w:rPr>
            </w:pPr>
            <w:r>
              <w:rPr>
                <w:rFonts w:ascii="Arial" w:hAnsi="Arial"/>
              </w:rPr>
              <w:t>W</w:t>
            </w:r>
          </w:p>
          <w:p w14:paraId="143B7D6B" w14:textId="77777777" w:rsidR="0035107E" w:rsidRDefault="0035107E" w:rsidP="001D64C8">
            <w:pPr>
              <w:rPr>
                <w:rFonts w:ascii="Arial" w:hAnsi="Arial"/>
              </w:rPr>
            </w:pPr>
            <w:r>
              <w:rPr>
                <w:rFonts w:ascii="Arial" w:hAnsi="Arial"/>
              </w:rPr>
              <w:t>Section</w:t>
            </w:r>
          </w:p>
        </w:tc>
        <w:tc>
          <w:tcPr>
            <w:tcW w:w="990" w:type="dxa"/>
          </w:tcPr>
          <w:p w14:paraId="49472C64" w14:textId="77777777" w:rsidR="0035107E" w:rsidRDefault="0035107E" w:rsidP="001D64C8">
            <w:pPr>
              <w:rPr>
                <w:rFonts w:ascii="Arial" w:hAnsi="Arial"/>
              </w:rPr>
            </w:pPr>
            <w:r>
              <w:rPr>
                <w:rFonts w:ascii="Arial" w:hAnsi="Arial"/>
              </w:rPr>
              <w:t>Nov 7</w:t>
            </w:r>
          </w:p>
        </w:tc>
        <w:tc>
          <w:tcPr>
            <w:tcW w:w="3690" w:type="dxa"/>
          </w:tcPr>
          <w:p w14:paraId="4A7ECCD9" w14:textId="77777777" w:rsidR="0035107E" w:rsidRDefault="0035107E" w:rsidP="001D64C8">
            <w:pPr>
              <w:rPr>
                <w:rFonts w:ascii="Arial" w:hAnsi="Arial"/>
              </w:rPr>
            </w:pPr>
            <w:r>
              <w:rPr>
                <w:rFonts w:ascii="Arial" w:hAnsi="Arial"/>
              </w:rPr>
              <w:t>Phylogeny Workshop 2</w:t>
            </w:r>
          </w:p>
          <w:p w14:paraId="7D857679" w14:textId="77777777" w:rsidR="0035107E" w:rsidRPr="00FF4C6C" w:rsidRDefault="0035107E" w:rsidP="001D64C8">
            <w:pPr>
              <w:rPr>
                <w:rFonts w:ascii="Arial" w:hAnsi="Arial"/>
                <w:b/>
              </w:rPr>
            </w:pPr>
            <w:r>
              <w:rPr>
                <w:rFonts w:ascii="Arial" w:hAnsi="Arial"/>
                <w:b/>
              </w:rPr>
              <w:t>PHYLOGENY 1 ASSIGNMENT DUE</w:t>
            </w:r>
          </w:p>
        </w:tc>
        <w:tc>
          <w:tcPr>
            <w:tcW w:w="1540" w:type="dxa"/>
          </w:tcPr>
          <w:p w14:paraId="041EF167" w14:textId="77777777" w:rsidR="0035107E" w:rsidRPr="008A6227" w:rsidRDefault="0035107E" w:rsidP="001D64C8">
            <w:pPr>
              <w:rPr>
                <w:rFonts w:ascii="Arial" w:hAnsi="Arial"/>
              </w:rPr>
            </w:pPr>
          </w:p>
        </w:tc>
        <w:tc>
          <w:tcPr>
            <w:tcW w:w="1587" w:type="dxa"/>
            <w:gridSpan w:val="2"/>
            <w:tcBorders>
              <w:right w:val="single" w:sz="4" w:space="0" w:color="auto"/>
            </w:tcBorders>
          </w:tcPr>
          <w:p w14:paraId="321FB032" w14:textId="77777777" w:rsidR="0035107E" w:rsidRPr="008A6227" w:rsidRDefault="0035107E" w:rsidP="001D64C8">
            <w:pPr>
              <w:rPr>
                <w:rFonts w:ascii="Arial" w:hAnsi="Arial"/>
                <w:b/>
              </w:rPr>
            </w:pPr>
          </w:p>
        </w:tc>
      </w:tr>
      <w:tr w:rsidR="0035107E" w:rsidRPr="008A6227" w14:paraId="3F5E32F0" w14:textId="77777777" w:rsidTr="001D64C8">
        <w:trPr>
          <w:trHeight w:val="443"/>
        </w:trPr>
        <w:tc>
          <w:tcPr>
            <w:tcW w:w="828" w:type="dxa"/>
            <w:tcBorders>
              <w:left w:val="single" w:sz="4" w:space="0" w:color="auto"/>
            </w:tcBorders>
          </w:tcPr>
          <w:p w14:paraId="0386603E" w14:textId="77777777" w:rsidR="0035107E" w:rsidRPr="008A6227" w:rsidRDefault="0035107E" w:rsidP="001D64C8">
            <w:pPr>
              <w:rPr>
                <w:rFonts w:ascii="Arial" w:hAnsi="Arial"/>
              </w:rPr>
            </w:pPr>
          </w:p>
        </w:tc>
        <w:tc>
          <w:tcPr>
            <w:tcW w:w="990" w:type="dxa"/>
          </w:tcPr>
          <w:p w14:paraId="5526D3E2" w14:textId="77777777" w:rsidR="0035107E" w:rsidRDefault="0035107E" w:rsidP="001D64C8">
            <w:pPr>
              <w:rPr>
                <w:rFonts w:ascii="Arial" w:hAnsi="Arial"/>
              </w:rPr>
            </w:pPr>
            <w:r>
              <w:rPr>
                <w:rFonts w:ascii="Arial" w:hAnsi="Arial"/>
              </w:rPr>
              <w:t>Th</w:t>
            </w:r>
          </w:p>
          <w:p w14:paraId="4D9B6921" w14:textId="77777777" w:rsidR="0035107E" w:rsidRPr="008A6227" w:rsidRDefault="0035107E" w:rsidP="001D64C8">
            <w:pPr>
              <w:rPr>
                <w:rFonts w:ascii="Arial" w:hAnsi="Arial"/>
              </w:rPr>
            </w:pPr>
            <w:r>
              <w:rPr>
                <w:rFonts w:ascii="Arial" w:hAnsi="Arial"/>
              </w:rPr>
              <w:t>Lecture</w:t>
            </w:r>
          </w:p>
        </w:tc>
        <w:tc>
          <w:tcPr>
            <w:tcW w:w="990" w:type="dxa"/>
          </w:tcPr>
          <w:p w14:paraId="5E1D03A2" w14:textId="77777777" w:rsidR="0035107E" w:rsidRPr="008A6227" w:rsidRDefault="0035107E" w:rsidP="001D64C8">
            <w:pPr>
              <w:rPr>
                <w:rFonts w:ascii="Arial" w:hAnsi="Arial"/>
              </w:rPr>
            </w:pPr>
            <w:r>
              <w:rPr>
                <w:rFonts w:ascii="Arial" w:hAnsi="Arial"/>
              </w:rPr>
              <w:t>Nov 8</w:t>
            </w:r>
          </w:p>
        </w:tc>
        <w:tc>
          <w:tcPr>
            <w:tcW w:w="3690" w:type="dxa"/>
          </w:tcPr>
          <w:p w14:paraId="1A21463B" w14:textId="77777777" w:rsidR="0035107E" w:rsidRPr="008A6227" w:rsidRDefault="0035107E" w:rsidP="001D64C8">
            <w:pPr>
              <w:rPr>
                <w:rFonts w:ascii="Arial" w:hAnsi="Arial"/>
              </w:rPr>
            </w:pPr>
            <w:r>
              <w:rPr>
                <w:rFonts w:ascii="Arial" w:hAnsi="Arial"/>
              </w:rPr>
              <w:t>Major transitions: eukaryotes and multicellularity</w:t>
            </w:r>
          </w:p>
        </w:tc>
        <w:tc>
          <w:tcPr>
            <w:tcW w:w="1540" w:type="dxa"/>
          </w:tcPr>
          <w:p w14:paraId="098FF9E3" w14:textId="77777777" w:rsidR="0035107E" w:rsidRPr="008A6227" w:rsidRDefault="0035107E" w:rsidP="001D64C8">
            <w:pPr>
              <w:rPr>
                <w:rFonts w:ascii="Arial" w:hAnsi="Arial"/>
              </w:rPr>
            </w:pPr>
            <w:r>
              <w:rPr>
                <w:rFonts w:ascii="Arial" w:hAnsi="Arial"/>
              </w:rPr>
              <w:t>Reading posted online</w:t>
            </w:r>
          </w:p>
        </w:tc>
        <w:tc>
          <w:tcPr>
            <w:tcW w:w="1587" w:type="dxa"/>
            <w:gridSpan w:val="2"/>
            <w:tcBorders>
              <w:right w:val="single" w:sz="4" w:space="0" w:color="auto"/>
            </w:tcBorders>
          </w:tcPr>
          <w:p w14:paraId="737232A2" w14:textId="77777777" w:rsidR="0035107E" w:rsidRDefault="0035107E" w:rsidP="001D64C8">
            <w:pPr>
              <w:rPr>
                <w:rFonts w:ascii="Arial" w:hAnsi="Arial"/>
              </w:rPr>
            </w:pPr>
            <w:r>
              <w:rPr>
                <w:rFonts w:ascii="Arial" w:hAnsi="Arial"/>
                <w:b/>
              </w:rPr>
              <w:t>Review 9</w:t>
            </w:r>
            <w:r>
              <w:rPr>
                <w:rFonts w:ascii="Arial" w:hAnsi="Arial"/>
              </w:rPr>
              <w:t>,</w:t>
            </w:r>
          </w:p>
          <w:p w14:paraId="7F0D6164" w14:textId="77777777" w:rsidR="0035107E" w:rsidRPr="008A6227" w:rsidRDefault="0035107E" w:rsidP="001D64C8">
            <w:pPr>
              <w:rPr>
                <w:rFonts w:ascii="Arial" w:hAnsi="Arial"/>
              </w:rPr>
            </w:pPr>
            <w:r>
              <w:rPr>
                <w:rFonts w:ascii="Arial" w:hAnsi="Arial"/>
              </w:rPr>
              <w:t>due Nov 11</w:t>
            </w:r>
          </w:p>
        </w:tc>
      </w:tr>
      <w:tr w:rsidR="0035107E" w:rsidRPr="008A6227" w14:paraId="2C46216A" w14:textId="77777777" w:rsidTr="001D64C8">
        <w:trPr>
          <w:trHeight w:val="221"/>
        </w:trPr>
        <w:tc>
          <w:tcPr>
            <w:tcW w:w="828" w:type="dxa"/>
            <w:tcBorders>
              <w:left w:val="single" w:sz="4" w:space="0" w:color="auto"/>
            </w:tcBorders>
          </w:tcPr>
          <w:p w14:paraId="1BD4F389" w14:textId="77777777" w:rsidR="0035107E" w:rsidRPr="008A6227" w:rsidRDefault="0035107E" w:rsidP="001D64C8">
            <w:pPr>
              <w:rPr>
                <w:rFonts w:ascii="Arial" w:hAnsi="Arial"/>
              </w:rPr>
            </w:pPr>
            <w:r>
              <w:rPr>
                <w:rFonts w:ascii="Arial" w:hAnsi="Arial"/>
              </w:rPr>
              <w:t>12</w:t>
            </w:r>
          </w:p>
        </w:tc>
        <w:tc>
          <w:tcPr>
            <w:tcW w:w="990" w:type="dxa"/>
          </w:tcPr>
          <w:p w14:paraId="538F9A26" w14:textId="77777777" w:rsidR="0035107E" w:rsidRDefault="0035107E" w:rsidP="001D64C8">
            <w:pPr>
              <w:rPr>
                <w:rFonts w:ascii="Arial" w:hAnsi="Arial"/>
              </w:rPr>
            </w:pPr>
            <w:r>
              <w:rPr>
                <w:rFonts w:ascii="Arial" w:hAnsi="Arial"/>
              </w:rPr>
              <w:t>T</w:t>
            </w:r>
          </w:p>
          <w:p w14:paraId="4719734E" w14:textId="77777777" w:rsidR="0035107E" w:rsidRPr="008A6227" w:rsidRDefault="0035107E" w:rsidP="001D64C8">
            <w:pPr>
              <w:rPr>
                <w:rFonts w:ascii="Arial" w:hAnsi="Arial"/>
              </w:rPr>
            </w:pPr>
            <w:r>
              <w:rPr>
                <w:rFonts w:ascii="Arial" w:hAnsi="Arial"/>
              </w:rPr>
              <w:t>Lecture</w:t>
            </w:r>
          </w:p>
        </w:tc>
        <w:tc>
          <w:tcPr>
            <w:tcW w:w="990" w:type="dxa"/>
          </w:tcPr>
          <w:p w14:paraId="36694676" w14:textId="77777777" w:rsidR="0035107E" w:rsidRPr="008A6227" w:rsidRDefault="0035107E" w:rsidP="001D64C8">
            <w:pPr>
              <w:rPr>
                <w:rFonts w:ascii="Arial" w:hAnsi="Arial"/>
              </w:rPr>
            </w:pPr>
            <w:r>
              <w:rPr>
                <w:rFonts w:ascii="Arial" w:hAnsi="Arial"/>
              </w:rPr>
              <w:t>Nov 13</w:t>
            </w:r>
          </w:p>
        </w:tc>
        <w:tc>
          <w:tcPr>
            <w:tcW w:w="3690" w:type="dxa"/>
          </w:tcPr>
          <w:p w14:paraId="7FC0EF82" w14:textId="77777777" w:rsidR="0035107E" w:rsidRPr="00503B3E" w:rsidRDefault="0035107E" w:rsidP="001D64C8">
            <w:pPr>
              <w:rPr>
                <w:rFonts w:ascii="Arial" w:hAnsi="Arial"/>
              </w:rPr>
            </w:pPr>
            <w:r>
              <w:rPr>
                <w:rFonts w:ascii="Arial" w:hAnsi="Arial"/>
              </w:rPr>
              <w:t>The history of life</w:t>
            </w:r>
          </w:p>
        </w:tc>
        <w:tc>
          <w:tcPr>
            <w:tcW w:w="1540" w:type="dxa"/>
          </w:tcPr>
          <w:p w14:paraId="27B15BD8" w14:textId="77777777" w:rsidR="0035107E" w:rsidRPr="008A6227" w:rsidRDefault="0035107E" w:rsidP="001D64C8">
            <w:pPr>
              <w:rPr>
                <w:rFonts w:ascii="Arial" w:hAnsi="Arial"/>
              </w:rPr>
            </w:pPr>
            <w:r>
              <w:rPr>
                <w:rFonts w:ascii="Arial" w:hAnsi="Arial"/>
              </w:rPr>
              <w:t>CH 17</w:t>
            </w:r>
          </w:p>
        </w:tc>
        <w:tc>
          <w:tcPr>
            <w:tcW w:w="1587" w:type="dxa"/>
            <w:gridSpan w:val="2"/>
            <w:tcBorders>
              <w:right w:val="single" w:sz="4" w:space="0" w:color="auto"/>
            </w:tcBorders>
          </w:tcPr>
          <w:p w14:paraId="5A1D2CA2" w14:textId="77777777" w:rsidR="0035107E" w:rsidRPr="00DB3566" w:rsidRDefault="0035107E" w:rsidP="001D64C8">
            <w:pPr>
              <w:rPr>
                <w:rFonts w:ascii="Arial" w:hAnsi="Arial"/>
              </w:rPr>
            </w:pPr>
          </w:p>
        </w:tc>
      </w:tr>
      <w:tr w:rsidR="0035107E" w:rsidRPr="008A6227" w14:paraId="69D5C10D" w14:textId="77777777" w:rsidTr="001D64C8">
        <w:trPr>
          <w:trHeight w:val="221"/>
        </w:trPr>
        <w:tc>
          <w:tcPr>
            <w:tcW w:w="828" w:type="dxa"/>
            <w:tcBorders>
              <w:left w:val="single" w:sz="4" w:space="0" w:color="auto"/>
            </w:tcBorders>
          </w:tcPr>
          <w:p w14:paraId="197C9BD4" w14:textId="77777777" w:rsidR="0035107E" w:rsidRDefault="0035107E" w:rsidP="001D64C8">
            <w:pPr>
              <w:rPr>
                <w:rFonts w:ascii="Arial" w:hAnsi="Arial"/>
              </w:rPr>
            </w:pPr>
          </w:p>
        </w:tc>
        <w:tc>
          <w:tcPr>
            <w:tcW w:w="990" w:type="dxa"/>
          </w:tcPr>
          <w:p w14:paraId="5C72CFF5" w14:textId="77777777" w:rsidR="0035107E" w:rsidRDefault="0035107E" w:rsidP="001D64C8">
            <w:pPr>
              <w:rPr>
                <w:rFonts w:ascii="Arial" w:hAnsi="Arial"/>
              </w:rPr>
            </w:pPr>
            <w:r>
              <w:rPr>
                <w:rFonts w:ascii="Arial" w:hAnsi="Arial"/>
              </w:rPr>
              <w:t>W</w:t>
            </w:r>
          </w:p>
          <w:p w14:paraId="3BA0CFD5" w14:textId="77777777" w:rsidR="0035107E" w:rsidRDefault="0035107E" w:rsidP="001D64C8">
            <w:pPr>
              <w:rPr>
                <w:rFonts w:ascii="Arial" w:hAnsi="Arial"/>
              </w:rPr>
            </w:pPr>
            <w:r>
              <w:rPr>
                <w:rFonts w:ascii="Arial" w:hAnsi="Arial"/>
              </w:rPr>
              <w:t>Section</w:t>
            </w:r>
          </w:p>
        </w:tc>
        <w:tc>
          <w:tcPr>
            <w:tcW w:w="990" w:type="dxa"/>
          </w:tcPr>
          <w:p w14:paraId="2351F273" w14:textId="77777777" w:rsidR="0035107E" w:rsidRDefault="0035107E" w:rsidP="001D64C8">
            <w:pPr>
              <w:rPr>
                <w:rFonts w:ascii="Arial" w:hAnsi="Arial"/>
              </w:rPr>
            </w:pPr>
            <w:r>
              <w:rPr>
                <w:rFonts w:ascii="Arial" w:hAnsi="Arial"/>
              </w:rPr>
              <w:t>Nov 14</w:t>
            </w:r>
          </w:p>
        </w:tc>
        <w:tc>
          <w:tcPr>
            <w:tcW w:w="3690" w:type="dxa"/>
          </w:tcPr>
          <w:p w14:paraId="19CEF7FA" w14:textId="77777777" w:rsidR="0035107E" w:rsidRDefault="0035107E" w:rsidP="001D64C8">
            <w:pPr>
              <w:rPr>
                <w:rFonts w:ascii="Arial" w:hAnsi="Arial"/>
              </w:rPr>
            </w:pPr>
            <w:r>
              <w:rPr>
                <w:rFonts w:ascii="Arial" w:hAnsi="Arial"/>
              </w:rPr>
              <w:t>Midterm</w:t>
            </w:r>
            <w:r w:rsidRPr="00B12518">
              <w:rPr>
                <w:rFonts w:ascii="Arial" w:hAnsi="Arial"/>
              </w:rPr>
              <w:t xml:space="preserve"> </w:t>
            </w:r>
            <w:r>
              <w:rPr>
                <w:rFonts w:ascii="Arial" w:hAnsi="Arial"/>
              </w:rPr>
              <w:t xml:space="preserve">2 </w:t>
            </w:r>
            <w:r w:rsidRPr="00B12518">
              <w:rPr>
                <w:rFonts w:ascii="Arial" w:hAnsi="Arial"/>
              </w:rPr>
              <w:t>Review</w:t>
            </w:r>
          </w:p>
          <w:p w14:paraId="340BEF43" w14:textId="77777777" w:rsidR="0035107E" w:rsidRPr="00FF4C6C" w:rsidRDefault="0035107E" w:rsidP="001D64C8">
            <w:pPr>
              <w:rPr>
                <w:rFonts w:ascii="Arial" w:hAnsi="Arial"/>
                <w:b/>
              </w:rPr>
            </w:pPr>
            <w:r>
              <w:rPr>
                <w:rFonts w:ascii="Arial" w:hAnsi="Arial"/>
                <w:b/>
              </w:rPr>
              <w:t>PHYLOGENY 2 ASSIGNMENT DUE</w:t>
            </w:r>
          </w:p>
        </w:tc>
        <w:tc>
          <w:tcPr>
            <w:tcW w:w="1540" w:type="dxa"/>
          </w:tcPr>
          <w:p w14:paraId="48E6B515" w14:textId="77777777" w:rsidR="0035107E" w:rsidRPr="008A6227" w:rsidRDefault="0035107E" w:rsidP="001D64C8">
            <w:pPr>
              <w:rPr>
                <w:rFonts w:ascii="Arial" w:hAnsi="Arial"/>
              </w:rPr>
            </w:pPr>
          </w:p>
        </w:tc>
        <w:tc>
          <w:tcPr>
            <w:tcW w:w="1587" w:type="dxa"/>
            <w:gridSpan w:val="2"/>
            <w:tcBorders>
              <w:right w:val="single" w:sz="4" w:space="0" w:color="auto"/>
            </w:tcBorders>
          </w:tcPr>
          <w:p w14:paraId="55BDB501" w14:textId="77777777" w:rsidR="0035107E" w:rsidRPr="00DB3566" w:rsidRDefault="0035107E" w:rsidP="001D64C8">
            <w:pPr>
              <w:rPr>
                <w:rFonts w:ascii="Arial" w:hAnsi="Arial"/>
              </w:rPr>
            </w:pPr>
          </w:p>
        </w:tc>
      </w:tr>
      <w:tr w:rsidR="0035107E" w:rsidRPr="008A6227" w14:paraId="1ED75A89" w14:textId="77777777" w:rsidTr="001D64C8">
        <w:trPr>
          <w:trHeight w:val="221"/>
        </w:trPr>
        <w:tc>
          <w:tcPr>
            <w:tcW w:w="828" w:type="dxa"/>
            <w:tcBorders>
              <w:left w:val="single" w:sz="4" w:space="0" w:color="auto"/>
            </w:tcBorders>
          </w:tcPr>
          <w:p w14:paraId="485BF9D2" w14:textId="77777777" w:rsidR="0035107E" w:rsidRPr="008A6227" w:rsidRDefault="0035107E" w:rsidP="001D64C8">
            <w:pPr>
              <w:rPr>
                <w:rFonts w:ascii="Arial" w:hAnsi="Arial"/>
              </w:rPr>
            </w:pPr>
          </w:p>
        </w:tc>
        <w:tc>
          <w:tcPr>
            <w:tcW w:w="990" w:type="dxa"/>
          </w:tcPr>
          <w:p w14:paraId="0B8BCEED" w14:textId="77777777" w:rsidR="0035107E" w:rsidRDefault="0035107E" w:rsidP="001D64C8">
            <w:pPr>
              <w:rPr>
                <w:rFonts w:ascii="Arial" w:hAnsi="Arial"/>
              </w:rPr>
            </w:pPr>
            <w:r>
              <w:rPr>
                <w:rFonts w:ascii="Arial" w:hAnsi="Arial"/>
              </w:rPr>
              <w:t>Th</w:t>
            </w:r>
          </w:p>
          <w:p w14:paraId="0D8E0137" w14:textId="77777777" w:rsidR="0035107E" w:rsidRPr="008A6227" w:rsidRDefault="0035107E" w:rsidP="001D64C8">
            <w:pPr>
              <w:rPr>
                <w:rFonts w:ascii="Arial" w:hAnsi="Arial"/>
              </w:rPr>
            </w:pPr>
            <w:r>
              <w:rPr>
                <w:rFonts w:ascii="Arial" w:hAnsi="Arial"/>
              </w:rPr>
              <w:t>Lecture</w:t>
            </w:r>
          </w:p>
        </w:tc>
        <w:tc>
          <w:tcPr>
            <w:tcW w:w="990" w:type="dxa"/>
          </w:tcPr>
          <w:p w14:paraId="1BD1476A" w14:textId="77777777" w:rsidR="0035107E" w:rsidRPr="008A6227" w:rsidRDefault="0035107E" w:rsidP="001D64C8">
            <w:pPr>
              <w:rPr>
                <w:rFonts w:ascii="Arial" w:hAnsi="Arial"/>
              </w:rPr>
            </w:pPr>
            <w:r>
              <w:rPr>
                <w:rFonts w:ascii="Arial" w:hAnsi="Arial"/>
              </w:rPr>
              <w:t>Nov 15</w:t>
            </w:r>
          </w:p>
        </w:tc>
        <w:tc>
          <w:tcPr>
            <w:tcW w:w="3690" w:type="dxa"/>
          </w:tcPr>
          <w:p w14:paraId="46AD7C55" w14:textId="77777777" w:rsidR="0035107E" w:rsidRPr="00B12518" w:rsidRDefault="0035107E" w:rsidP="001D64C8">
            <w:pPr>
              <w:rPr>
                <w:rFonts w:ascii="Arial" w:hAnsi="Arial"/>
              </w:rPr>
            </w:pPr>
            <w:r>
              <w:rPr>
                <w:rFonts w:ascii="Arial" w:hAnsi="Arial"/>
              </w:rPr>
              <w:t>DINOSAURS</w:t>
            </w:r>
          </w:p>
        </w:tc>
        <w:tc>
          <w:tcPr>
            <w:tcW w:w="1540" w:type="dxa"/>
          </w:tcPr>
          <w:p w14:paraId="0887A605" w14:textId="77777777" w:rsidR="0035107E" w:rsidRPr="008A6227" w:rsidRDefault="0035107E" w:rsidP="001D64C8">
            <w:pPr>
              <w:rPr>
                <w:rFonts w:ascii="Arial" w:hAnsi="Arial"/>
              </w:rPr>
            </w:pPr>
            <w:r>
              <w:rPr>
                <w:rFonts w:ascii="Arial" w:hAnsi="Arial"/>
              </w:rPr>
              <w:t>Reading posted online</w:t>
            </w:r>
          </w:p>
        </w:tc>
        <w:tc>
          <w:tcPr>
            <w:tcW w:w="1587" w:type="dxa"/>
            <w:gridSpan w:val="2"/>
            <w:tcBorders>
              <w:right w:val="single" w:sz="4" w:space="0" w:color="auto"/>
            </w:tcBorders>
          </w:tcPr>
          <w:p w14:paraId="56F8B8D3" w14:textId="77777777" w:rsidR="0035107E" w:rsidRPr="008A6227" w:rsidRDefault="0035107E" w:rsidP="001D64C8">
            <w:pPr>
              <w:rPr>
                <w:rFonts w:ascii="Arial" w:hAnsi="Arial"/>
                <w:b/>
              </w:rPr>
            </w:pPr>
          </w:p>
        </w:tc>
      </w:tr>
      <w:tr w:rsidR="0035107E" w:rsidRPr="008A6227" w14:paraId="7DCCFC92" w14:textId="77777777" w:rsidTr="001D64C8">
        <w:trPr>
          <w:trHeight w:val="433"/>
        </w:trPr>
        <w:tc>
          <w:tcPr>
            <w:tcW w:w="828" w:type="dxa"/>
            <w:tcBorders>
              <w:left w:val="single" w:sz="4" w:space="0" w:color="auto"/>
            </w:tcBorders>
          </w:tcPr>
          <w:p w14:paraId="46B8F21E" w14:textId="77777777" w:rsidR="0035107E" w:rsidRPr="008A6227" w:rsidRDefault="0035107E" w:rsidP="001D64C8">
            <w:pPr>
              <w:rPr>
                <w:rFonts w:ascii="Arial" w:hAnsi="Arial"/>
              </w:rPr>
            </w:pPr>
            <w:r>
              <w:rPr>
                <w:rFonts w:ascii="Arial" w:hAnsi="Arial"/>
              </w:rPr>
              <w:t>13</w:t>
            </w:r>
          </w:p>
        </w:tc>
        <w:tc>
          <w:tcPr>
            <w:tcW w:w="990" w:type="dxa"/>
          </w:tcPr>
          <w:p w14:paraId="402D3327" w14:textId="77777777" w:rsidR="0035107E" w:rsidRDefault="0035107E" w:rsidP="001D64C8">
            <w:pPr>
              <w:rPr>
                <w:rFonts w:ascii="Arial" w:hAnsi="Arial"/>
              </w:rPr>
            </w:pPr>
            <w:r>
              <w:rPr>
                <w:rFonts w:ascii="Arial" w:hAnsi="Arial"/>
              </w:rPr>
              <w:t>T</w:t>
            </w:r>
          </w:p>
          <w:p w14:paraId="2110393C" w14:textId="77777777" w:rsidR="0035107E" w:rsidRPr="008A6227" w:rsidRDefault="0035107E" w:rsidP="001D64C8">
            <w:pPr>
              <w:rPr>
                <w:rFonts w:ascii="Arial" w:hAnsi="Arial"/>
              </w:rPr>
            </w:pPr>
            <w:r>
              <w:rPr>
                <w:rFonts w:ascii="Arial" w:hAnsi="Arial"/>
              </w:rPr>
              <w:t>Lecture</w:t>
            </w:r>
          </w:p>
        </w:tc>
        <w:tc>
          <w:tcPr>
            <w:tcW w:w="990" w:type="dxa"/>
          </w:tcPr>
          <w:p w14:paraId="06707304" w14:textId="77777777" w:rsidR="0035107E" w:rsidRPr="008A6227" w:rsidRDefault="0035107E" w:rsidP="001D64C8">
            <w:pPr>
              <w:rPr>
                <w:rFonts w:ascii="Arial" w:hAnsi="Arial"/>
              </w:rPr>
            </w:pPr>
            <w:r>
              <w:rPr>
                <w:rFonts w:ascii="Arial" w:hAnsi="Arial"/>
              </w:rPr>
              <w:t>Nov 20</w:t>
            </w:r>
          </w:p>
        </w:tc>
        <w:tc>
          <w:tcPr>
            <w:tcW w:w="3690" w:type="dxa"/>
          </w:tcPr>
          <w:p w14:paraId="22F9071E" w14:textId="77777777" w:rsidR="0035107E" w:rsidRPr="00107799" w:rsidRDefault="0035107E" w:rsidP="001D64C8">
            <w:pPr>
              <w:rPr>
                <w:rFonts w:ascii="Arial" w:hAnsi="Arial"/>
              </w:rPr>
            </w:pPr>
            <w:r>
              <w:rPr>
                <w:rFonts w:ascii="Arial" w:hAnsi="Arial"/>
                <w:b/>
              </w:rPr>
              <w:t>Midterm</w:t>
            </w:r>
            <w:r w:rsidRPr="00625282">
              <w:rPr>
                <w:rFonts w:ascii="Arial" w:hAnsi="Arial"/>
                <w:b/>
              </w:rPr>
              <w:t xml:space="preserve"> 2</w:t>
            </w:r>
            <w:r>
              <w:rPr>
                <w:rFonts w:ascii="Arial" w:hAnsi="Arial"/>
                <w:b/>
              </w:rPr>
              <w:t xml:space="preserve"> </w:t>
            </w:r>
            <w:r>
              <w:rPr>
                <w:rFonts w:ascii="Arial" w:hAnsi="Arial"/>
              </w:rPr>
              <w:t>(material Oct 3-Nov 15)</w:t>
            </w:r>
          </w:p>
        </w:tc>
        <w:tc>
          <w:tcPr>
            <w:tcW w:w="1540" w:type="dxa"/>
          </w:tcPr>
          <w:p w14:paraId="4692D93F" w14:textId="77777777" w:rsidR="0035107E" w:rsidRPr="008A6227" w:rsidRDefault="0035107E" w:rsidP="001D64C8">
            <w:pPr>
              <w:rPr>
                <w:rFonts w:ascii="Arial" w:hAnsi="Arial"/>
              </w:rPr>
            </w:pPr>
          </w:p>
        </w:tc>
        <w:tc>
          <w:tcPr>
            <w:tcW w:w="1587" w:type="dxa"/>
            <w:gridSpan w:val="2"/>
            <w:tcBorders>
              <w:right w:val="single" w:sz="4" w:space="0" w:color="auto"/>
            </w:tcBorders>
          </w:tcPr>
          <w:p w14:paraId="0AA52D71" w14:textId="77777777" w:rsidR="0035107E" w:rsidRPr="008A6227" w:rsidRDefault="0035107E" w:rsidP="001D64C8">
            <w:pPr>
              <w:rPr>
                <w:rFonts w:ascii="Arial" w:hAnsi="Arial"/>
              </w:rPr>
            </w:pPr>
          </w:p>
        </w:tc>
      </w:tr>
      <w:tr w:rsidR="0035107E" w:rsidRPr="008A6227" w14:paraId="20326DA6" w14:textId="77777777" w:rsidTr="001D64C8">
        <w:trPr>
          <w:trHeight w:val="443"/>
        </w:trPr>
        <w:tc>
          <w:tcPr>
            <w:tcW w:w="828" w:type="dxa"/>
            <w:tcBorders>
              <w:left w:val="single" w:sz="4" w:space="0" w:color="auto"/>
            </w:tcBorders>
          </w:tcPr>
          <w:p w14:paraId="3C0279E8" w14:textId="77777777" w:rsidR="0035107E" w:rsidRPr="008A6227" w:rsidRDefault="0035107E" w:rsidP="001D64C8">
            <w:pPr>
              <w:rPr>
                <w:rFonts w:ascii="Arial" w:hAnsi="Arial"/>
              </w:rPr>
            </w:pPr>
          </w:p>
        </w:tc>
        <w:tc>
          <w:tcPr>
            <w:tcW w:w="990" w:type="dxa"/>
          </w:tcPr>
          <w:p w14:paraId="460B7F57" w14:textId="77777777" w:rsidR="0035107E" w:rsidRDefault="0035107E" w:rsidP="001D64C8">
            <w:pPr>
              <w:rPr>
                <w:rFonts w:ascii="Arial" w:hAnsi="Arial"/>
              </w:rPr>
            </w:pPr>
            <w:r>
              <w:rPr>
                <w:rFonts w:ascii="Arial" w:hAnsi="Arial"/>
              </w:rPr>
              <w:t>W</w:t>
            </w:r>
          </w:p>
          <w:p w14:paraId="42210013" w14:textId="77777777" w:rsidR="0035107E" w:rsidRPr="008A6227" w:rsidRDefault="0035107E" w:rsidP="001D64C8">
            <w:pPr>
              <w:rPr>
                <w:rFonts w:ascii="Arial" w:hAnsi="Arial"/>
              </w:rPr>
            </w:pPr>
            <w:r>
              <w:rPr>
                <w:rFonts w:ascii="Arial" w:hAnsi="Arial"/>
              </w:rPr>
              <w:t>Section</w:t>
            </w:r>
          </w:p>
        </w:tc>
        <w:tc>
          <w:tcPr>
            <w:tcW w:w="990" w:type="dxa"/>
          </w:tcPr>
          <w:p w14:paraId="070CC015" w14:textId="77777777" w:rsidR="0035107E" w:rsidRPr="008A6227" w:rsidRDefault="0035107E" w:rsidP="001D64C8">
            <w:pPr>
              <w:rPr>
                <w:rFonts w:ascii="Arial" w:hAnsi="Arial"/>
              </w:rPr>
            </w:pPr>
            <w:r>
              <w:rPr>
                <w:rFonts w:ascii="Arial" w:hAnsi="Arial"/>
              </w:rPr>
              <w:t>Nov 21</w:t>
            </w:r>
          </w:p>
        </w:tc>
        <w:tc>
          <w:tcPr>
            <w:tcW w:w="3690" w:type="dxa"/>
          </w:tcPr>
          <w:p w14:paraId="0F319DAE" w14:textId="77777777" w:rsidR="0035107E" w:rsidRPr="008A6227" w:rsidRDefault="0035107E" w:rsidP="001D64C8">
            <w:pPr>
              <w:rPr>
                <w:rFonts w:ascii="Arial" w:hAnsi="Arial"/>
              </w:rPr>
            </w:pPr>
            <w:r w:rsidRPr="00283220">
              <w:rPr>
                <w:rFonts w:ascii="Arial" w:hAnsi="Arial"/>
                <w:b/>
              </w:rPr>
              <w:t xml:space="preserve">NO </w:t>
            </w:r>
            <w:r>
              <w:rPr>
                <w:rFonts w:ascii="Arial" w:hAnsi="Arial"/>
                <w:b/>
              </w:rPr>
              <w:t>SECTION</w:t>
            </w:r>
          </w:p>
        </w:tc>
        <w:tc>
          <w:tcPr>
            <w:tcW w:w="1540" w:type="dxa"/>
          </w:tcPr>
          <w:p w14:paraId="7D7ACA97" w14:textId="77777777" w:rsidR="0035107E" w:rsidRPr="008A6227" w:rsidRDefault="0035107E" w:rsidP="001D64C8">
            <w:pPr>
              <w:rPr>
                <w:rFonts w:ascii="Arial" w:hAnsi="Arial"/>
              </w:rPr>
            </w:pPr>
          </w:p>
        </w:tc>
        <w:tc>
          <w:tcPr>
            <w:tcW w:w="1587" w:type="dxa"/>
            <w:gridSpan w:val="2"/>
            <w:tcBorders>
              <w:right w:val="single" w:sz="4" w:space="0" w:color="auto"/>
            </w:tcBorders>
          </w:tcPr>
          <w:p w14:paraId="6ABAED67" w14:textId="77777777" w:rsidR="0035107E" w:rsidRPr="008A6227" w:rsidRDefault="0035107E" w:rsidP="001D64C8">
            <w:pPr>
              <w:rPr>
                <w:rFonts w:ascii="Arial" w:hAnsi="Arial"/>
                <w:b/>
              </w:rPr>
            </w:pPr>
          </w:p>
        </w:tc>
      </w:tr>
      <w:tr w:rsidR="0035107E" w:rsidRPr="008A6227" w14:paraId="4EBCB134" w14:textId="77777777" w:rsidTr="001D64C8">
        <w:trPr>
          <w:trHeight w:val="443"/>
        </w:trPr>
        <w:tc>
          <w:tcPr>
            <w:tcW w:w="828" w:type="dxa"/>
            <w:tcBorders>
              <w:left w:val="single" w:sz="4" w:space="0" w:color="auto"/>
            </w:tcBorders>
          </w:tcPr>
          <w:p w14:paraId="49A53BFE" w14:textId="77777777" w:rsidR="0035107E" w:rsidRPr="008A6227" w:rsidRDefault="0035107E" w:rsidP="001D64C8">
            <w:pPr>
              <w:rPr>
                <w:rFonts w:ascii="Arial" w:hAnsi="Arial"/>
              </w:rPr>
            </w:pPr>
          </w:p>
        </w:tc>
        <w:tc>
          <w:tcPr>
            <w:tcW w:w="990" w:type="dxa"/>
          </w:tcPr>
          <w:p w14:paraId="62FB4C13" w14:textId="77777777" w:rsidR="0035107E" w:rsidRDefault="0035107E" w:rsidP="001D64C8">
            <w:pPr>
              <w:rPr>
                <w:rFonts w:ascii="Arial" w:hAnsi="Arial"/>
              </w:rPr>
            </w:pPr>
            <w:r>
              <w:rPr>
                <w:rFonts w:ascii="Arial" w:hAnsi="Arial"/>
              </w:rPr>
              <w:t>Th</w:t>
            </w:r>
          </w:p>
          <w:p w14:paraId="5DA255B5" w14:textId="77777777" w:rsidR="0035107E" w:rsidRDefault="0035107E" w:rsidP="001D64C8">
            <w:pPr>
              <w:rPr>
                <w:rFonts w:ascii="Arial" w:hAnsi="Arial"/>
              </w:rPr>
            </w:pPr>
            <w:r>
              <w:rPr>
                <w:rFonts w:ascii="Arial" w:hAnsi="Arial"/>
              </w:rPr>
              <w:t>Lecture</w:t>
            </w:r>
          </w:p>
        </w:tc>
        <w:tc>
          <w:tcPr>
            <w:tcW w:w="990" w:type="dxa"/>
          </w:tcPr>
          <w:p w14:paraId="37BEF4AB" w14:textId="77777777" w:rsidR="0035107E" w:rsidRDefault="0035107E" w:rsidP="001D64C8">
            <w:pPr>
              <w:rPr>
                <w:rFonts w:ascii="Arial" w:hAnsi="Arial"/>
              </w:rPr>
            </w:pPr>
            <w:r>
              <w:rPr>
                <w:rFonts w:ascii="Arial" w:hAnsi="Arial"/>
              </w:rPr>
              <w:t>Nov 22</w:t>
            </w:r>
          </w:p>
        </w:tc>
        <w:tc>
          <w:tcPr>
            <w:tcW w:w="3690" w:type="dxa"/>
          </w:tcPr>
          <w:p w14:paraId="33BD1DE3" w14:textId="77777777" w:rsidR="0035107E" w:rsidRPr="00283220" w:rsidRDefault="0035107E" w:rsidP="001D64C8">
            <w:pPr>
              <w:rPr>
                <w:rFonts w:ascii="Arial" w:hAnsi="Arial"/>
                <w:b/>
              </w:rPr>
            </w:pPr>
            <w:r>
              <w:rPr>
                <w:rFonts w:ascii="Arial" w:hAnsi="Arial"/>
                <w:b/>
              </w:rPr>
              <w:t>THANKSGIVING--NO CLASS</w:t>
            </w:r>
          </w:p>
        </w:tc>
        <w:tc>
          <w:tcPr>
            <w:tcW w:w="1540" w:type="dxa"/>
          </w:tcPr>
          <w:p w14:paraId="7930582A" w14:textId="77777777" w:rsidR="0035107E" w:rsidRPr="008A6227" w:rsidRDefault="0035107E" w:rsidP="001D64C8">
            <w:pPr>
              <w:rPr>
                <w:rFonts w:ascii="Arial" w:hAnsi="Arial"/>
              </w:rPr>
            </w:pPr>
          </w:p>
        </w:tc>
        <w:tc>
          <w:tcPr>
            <w:tcW w:w="1587" w:type="dxa"/>
            <w:gridSpan w:val="2"/>
            <w:tcBorders>
              <w:right w:val="single" w:sz="4" w:space="0" w:color="auto"/>
            </w:tcBorders>
          </w:tcPr>
          <w:p w14:paraId="4EB34722" w14:textId="77777777" w:rsidR="0035107E" w:rsidRPr="008A6227" w:rsidRDefault="0035107E" w:rsidP="001D64C8">
            <w:pPr>
              <w:rPr>
                <w:rFonts w:ascii="Arial" w:hAnsi="Arial"/>
                <w:b/>
              </w:rPr>
            </w:pPr>
          </w:p>
        </w:tc>
      </w:tr>
      <w:tr w:rsidR="0035107E" w:rsidRPr="008A6227" w14:paraId="303F16D7" w14:textId="77777777" w:rsidTr="001D64C8">
        <w:trPr>
          <w:trHeight w:val="212"/>
        </w:trPr>
        <w:tc>
          <w:tcPr>
            <w:tcW w:w="9625" w:type="dxa"/>
            <w:gridSpan w:val="7"/>
            <w:tcBorders>
              <w:left w:val="single" w:sz="4" w:space="0" w:color="auto"/>
              <w:right w:val="single" w:sz="4" w:space="0" w:color="auto"/>
            </w:tcBorders>
          </w:tcPr>
          <w:p w14:paraId="37E6E72A" w14:textId="77777777" w:rsidR="0035107E" w:rsidRPr="00E676AF" w:rsidRDefault="0035107E" w:rsidP="001D64C8">
            <w:pPr>
              <w:rPr>
                <w:rFonts w:ascii="Arial" w:hAnsi="Arial"/>
                <w:b/>
                <w:i/>
              </w:rPr>
            </w:pPr>
            <w:r w:rsidRPr="008A6227">
              <w:rPr>
                <w:rFonts w:ascii="Arial" w:hAnsi="Arial"/>
                <w:b/>
                <w:i/>
              </w:rPr>
              <w:t xml:space="preserve">Module 5: </w:t>
            </w:r>
            <w:r>
              <w:rPr>
                <w:rFonts w:ascii="Arial" w:hAnsi="Arial"/>
                <w:b/>
                <w:i/>
              </w:rPr>
              <w:t xml:space="preserve">Humans and evolution                                  </w:t>
            </w:r>
          </w:p>
        </w:tc>
      </w:tr>
      <w:tr w:rsidR="0035107E" w:rsidRPr="008A6227" w14:paraId="740908DB" w14:textId="77777777" w:rsidTr="001D64C8">
        <w:trPr>
          <w:trHeight w:val="443"/>
        </w:trPr>
        <w:tc>
          <w:tcPr>
            <w:tcW w:w="828" w:type="dxa"/>
            <w:tcBorders>
              <w:left w:val="single" w:sz="4" w:space="0" w:color="auto"/>
            </w:tcBorders>
          </w:tcPr>
          <w:p w14:paraId="7F5C151C" w14:textId="77777777" w:rsidR="0035107E" w:rsidRPr="008A6227" w:rsidRDefault="0035107E" w:rsidP="001D64C8">
            <w:pPr>
              <w:rPr>
                <w:rFonts w:ascii="Arial" w:hAnsi="Arial"/>
              </w:rPr>
            </w:pPr>
            <w:r>
              <w:rPr>
                <w:rFonts w:ascii="Arial" w:hAnsi="Arial"/>
              </w:rPr>
              <w:t>14</w:t>
            </w:r>
          </w:p>
        </w:tc>
        <w:tc>
          <w:tcPr>
            <w:tcW w:w="990" w:type="dxa"/>
          </w:tcPr>
          <w:p w14:paraId="0AA2DFAA" w14:textId="77777777" w:rsidR="0035107E" w:rsidRDefault="0035107E" w:rsidP="001D64C8">
            <w:pPr>
              <w:rPr>
                <w:rFonts w:ascii="Arial" w:hAnsi="Arial"/>
              </w:rPr>
            </w:pPr>
            <w:r>
              <w:rPr>
                <w:rFonts w:ascii="Arial" w:hAnsi="Arial"/>
              </w:rPr>
              <w:t>T</w:t>
            </w:r>
          </w:p>
          <w:p w14:paraId="256B466A" w14:textId="77777777" w:rsidR="0035107E" w:rsidRPr="008A6227" w:rsidRDefault="0035107E" w:rsidP="001D64C8">
            <w:pPr>
              <w:rPr>
                <w:rFonts w:ascii="Arial" w:hAnsi="Arial"/>
              </w:rPr>
            </w:pPr>
            <w:r>
              <w:rPr>
                <w:rFonts w:ascii="Arial" w:hAnsi="Arial"/>
              </w:rPr>
              <w:t>Lecture</w:t>
            </w:r>
          </w:p>
        </w:tc>
        <w:tc>
          <w:tcPr>
            <w:tcW w:w="990" w:type="dxa"/>
          </w:tcPr>
          <w:p w14:paraId="1F791931" w14:textId="77777777" w:rsidR="0035107E" w:rsidRPr="008A6227" w:rsidRDefault="0035107E" w:rsidP="001D64C8">
            <w:pPr>
              <w:rPr>
                <w:rFonts w:ascii="Arial" w:hAnsi="Arial"/>
              </w:rPr>
            </w:pPr>
            <w:r>
              <w:rPr>
                <w:rFonts w:ascii="Arial" w:hAnsi="Arial"/>
              </w:rPr>
              <w:t>Nov 27</w:t>
            </w:r>
          </w:p>
        </w:tc>
        <w:tc>
          <w:tcPr>
            <w:tcW w:w="3690" w:type="dxa"/>
          </w:tcPr>
          <w:p w14:paraId="03C827A0" w14:textId="77777777" w:rsidR="0035107E" w:rsidRPr="006A3890" w:rsidRDefault="0035107E" w:rsidP="001D64C8">
            <w:pPr>
              <w:rPr>
                <w:rFonts w:ascii="Arial" w:hAnsi="Arial"/>
                <w:i/>
              </w:rPr>
            </w:pPr>
            <w:r>
              <w:rPr>
                <w:rFonts w:ascii="Arial" w:hAnsi="Arial"/>
              </w:rPr>
              <w:t xml:space="preserve">Our story: </w:t>
            </w:r>
            <w:r>
              <w:rPr>
                <w:rFonts w:ascii="Arial" w:hAnsi="Arial"/>
                <w:i/>
              </w:rPr>
              <w:t>Homo sapiens</w:t>
            </w:r>
          </w:p>
        </w:tc>
        <w:tc>
          <w:tcPr>
            <w:tcW w:w="1540" w:type="dxa"/>
          </w:tcPr>
          <w:p w14:paraId="30A4C8CB" w14:textId="77777777" w:rsidR="0035107E" w:rsidRPr="008A6227" w:rsidRDefault="0035107E" w:rsidP="001D64C8">
            <w:pPr>
              <w:rPr>
                <w:rFonts w:ascii="Arial" w:hAnsi="Arial"/>
              </w:rPr>
            </w:pPr>
            <w:r>
              <w:rPr>
                <w:rFonts w:ascii="Arial" w:hAnsi="Arial"/>
              </w:rPr>
              <w:t>CH 21</w:t>
            </w:r>
          </w:p>
        </w:tc>
        <w:tc>
          <w:tcPr>
            <w:tcW w:w="1587" w:type="dxa"/>
            <w:gridSpan w:val="2"/>
            <w:tcBorders>
              <w:right w:val="single" w:sz="4" w:space="0" w:color="auto"/>
            </w:tcBorders>
          </w:tcPr>
          <w:p w14:paraId="3CB7D8E8" w14:textId="77777777" w:rsidR="0035107E" w:rsidRPr="000E08C3" w:rsidRDefault="0035107E" w:rsidP="001D64C8">
            <w:pPr>
              <w:rPr>
                <w:rFonts w:ascii="Arial" w:hAnsi="Arial"/>
              </w:rPr>
            </w:pPr>
          </w:p>
        </w:tc>
      </w:tr>
      <w:tr w:rsidR="0035107E" w:rsidRPr="008A6227" w14:paraId="61139E8F" w14:textId="77777777" w:rsidTr="001D64C8">
        <w:trPr>
          <w:trHeight w:val="443"/>
        </w:trPr>
        <w:tc>
          <w:tcPr>
            <w:tcW w:w="828" w:type="dxa"/>
            <w:tcBorders>
              <w:left w:val="single" w:sz="4" w:space="0" w:color="auto"/>
            </w:tcBorders>
          </w:tcPr>
          <w:p w14:paraId="19A5ABD4" w14:textId="77777777" w:rsidR="0035107E" w:rsidRDefault="0035107E" w:rsidP="001D64C8">
            <w:pPr>
              <w:rPr>
                <w:rFonts w:ascii="Arial" w:hAnsi="Arial"/>
              </w:rPr>
            </w:pPr>
          </w:p>
        </w:tc>
        <w:tc>
          <w:tcPr>
            <w:tcW w:w="990" w:type="dxa"/>
          </w:tcPr>
          <w:p w14:paraId="03BD97A5" w14:textId="77777777" w:rsidR="0035107E" w:rsidRDefault="0035107E" w:rsidP="001D64C8">
            <w:pPr>
              <w:rPr>
                <w:rFonts w:ascii="Arial" w:hAnsi="Arial"/>
              </w:rPr>
            </w:pPr>
            <w:r>
              <w:rPr>
                <w:rFonts w:ascii="Arial" w:hAnsi="Arial"/>
              </w:rPr>
              <w:t>W</w:t>
            </w:r>
          </w:p>
          <w:p w14:paraId="1B6F4E30" w14:textId="77777777" w:rsidR="0035107E" w:rsidRDefault="0035107E" w:rsidP="001D64C8">
            <w:pPr>
              <w:rPr>
                <w:rFonts w:ascii="Arial" w:hAnsi="Arial"/>
              </w:rPr>
            </w:pPr>
            <w:r>
              <w:rPr>
                <w:rFonts w:ascii="Arial" w:hAnsi="Arial"/>
              </w:rPr>
              <w:t>Section</w:t>
            </w:r>
          </w:p>
        </w:tc>
        <w:tc>
          <w:tcPr>
            <w:tcW w:w="990" w:type="dxa"/>
          </w:tcPr>
          <w:p w14:paraId="18175896" w14:textId="77777777" w:rsidR="0035107E" w:rsidRDefault="0035107E" w:rsidP="001D64C8">
            <w:pPr>
              <w:rPr>
                <w:rFonts w:ascii="Arial" w:hAnsi="Arial"/>
              </w:rPr>
            </w:pPr>
            <w:r>
              <w:rPr>
                <w:rFonts w:ascii="Arial" w:hAnsi="Arial"/>
              </w:rPr>
              <w:t>Nov 28</w:t>
            </w:r>
          </w:p>
        </w:tc>
        <w:tc>
          <w:tcPr>
            <w:tcW w:w="3690" w:type="dxa"/>
          </w:tcPr>
          <w:p w14:paraId="52AE4177" w14:textId="77777777" w:rsidR="0035107E" w:rsidRDefault="0035107E" w:rsidP="001D64C8">
            <w:pPr>
              <w:rPr>
                <w:rFonts w:ascii="Arial" w:hAnsi="Arial"/>
              </w:rPr>
            </w:pPr>
            <w:r>
              <w:rPr>
                <w:rFonts w:ascii="Arial" w:hAnsi="Arial"/>
              </w:rPr>
              <w:t xml:space="preserve">Paper 6 discussion </w:t>
            </w:r>
          </w:p>
          <w:p w14:paraId="02125D4F" w14:textId="77777777" w:rsidR="0035107E" w:rsidRDefault="0035107E" w:rsidP="001D64C8">
            <w:pPr>
              <w:rPr>
                <w:rFonts w:ascii="Arial" w:hAnsi="Arial"/>
                <w:b/>
              </w:rPr>
            </w:pPr>
            <w:r>
              <w:rPr>
                <w:rFonts w:ascii="Arial" w:hAnsi="Arial"/>
              </w:rPr>
              <w:t xml:space="preserve">(HUMAN EVOLUTION) </w:t>
            </w:r>
            <w:r w:rsidRPr="008E4226">
              <w:rPr>
                <w:rFonts w:ascii="Arial" w:hAnsi="Arial"/>
                <w:b/>
              </w:rPr>
              <w:t xml:space="preserve"> </w:t>
            </w:r>
          </w:p>
          <w:p w14:paraId="15924278" w14:textId="77777777" w:rsidR="0035107E" w:rsidRPr="008A6227" w:rsidRDefault="0035107E" w:rsidP="001D64C8">
            <w:pPr>
              <w:rPr>
                <w:rFonts w:ascii="Arial" w:hAnsi="Arial"/>
              </w:rPr>
            </w:pPr>
            <w:r w:rsidRPr="008E4226">
              <w:rPr>
                <w:rFonts w:ascii="Arial" w:hAnsi="Arial"/>
                <w:b/>
              </w:rPr>
              <w:t>SUMMARY AND CRITIQUE DUE</w:t>
            </w:r>
          </w:p>
        </w:tc>
        <w:tc>
          <w:tcPr>
            <w:tcW w:w="1540" w:type="dxa"/>
          </w:tcPr>
          <w:p w14:paraId="270CB3DD" w14:textId="77777777" w:rsidR="0035107E" w:rsidRPr="008A6227" w:rsidRDefault="0035107E" w:rsidP="001D64C8">
            <w:pPr>
              <w:rPr>
                <w:rFonts w:ascii="Arial" w:hAnsi="Arial"/>
              </w:rPr>
            </w:pPr>
          </w:p>
        </w:tc>
        <w:tc>
          <w:tcPr>
            <w:tcW w:w="1587" w:type="dxa"/>
            <w:gridSpan w:val="2"/>
            <w:tcBorders>
              <w:right w:val="single" w:sz="4" w:space="0" w:color="auto"/>
            </w:tcBorders>
          </w:tcPr>
          <w:p w14:paraId="2D5CED98" w14:textId="77777777" w:rsidR="0035107E" w:rsidRPr="000E08C3" w:rsidRDefault="0035107E" w:rsidP="001D64C8">
            <w:pPr>
              <w:rPr>
                <w:rFonts w:ascii="Arial" w:hAnsi="Arial"/>
              </w:rPr>
            </w:pPr>
          </w:p>
        </w:tc>
      </w:tr>
      <w:tr w:rsidR="0035107E" w:rsidRPr="008A6227" w14:paraId="0274EFF6" w14:textId="77777777" w:rsidTr="001D64C8">
        <w:trPr>
          <w:trHeight w:val="221"/>
        </w:trPr>
        <w:tc>
          <w:tcPr>
            <w:tcW w:w="828" w:type="dxa"/>
            <w:tcBorders>
              <w:left w:val="single" w:sz="4" w:space="0" w:color="auto"/>
            </w:tcBorders>
          </w:tcPr>
          <w:p w14:paraId="48B6B295" w14:textId="77777777" w:rsidR="0035107E" w:rsidRPr="008A6227" w:rsidRDefault="0035107E" w:rsidP="001D64C8">
            <w:pPr>
              <w:rPr>
                <w:rFonts w:ascii="Arial" w:hAnsi="Arial"/>
              </w:rPr>
            </w:pPr>
          </w:p>
        </w:tc>
        <w:tc>
          <w:tcPr>
            <w:tcW w:w="990" w:type="dxa"/>
          </w:tcPr>
          <w:p w14:paraId="23EDE7C8" w14:textId="77777777" w:rsidR="0035107E" w:rsidRDefault="0035107E" w:rsidP="001D64C8">
            <w:pPr>
              <w:rPr>
                <w:rFonts w:ascii="Arial" w:hAnsi="Arial"/>
              </w:rPr>
            </w:pPr>
            <w:r>
              <w:rPr>
                <w:rFonts w:ascii="Arial" w:hAnsi="Arial"/>
              </w:rPr>
              <w:t>Th</w:t>
            </w:r>
          </w:p>
          <w:p w14:paraId="78E19B7A" w14:textId="77777777" w:rsidR="0035107E" w:rsidRPr="008A6227" w:rsidRDefault="0035107E" w:rsidP="001D64C8">
            <w:pPr>
              <w:rPr>
                <w:rFonts w:ascii="Arial" w:hAnsi="Arial"/>
              </w:rPr>
            </w:pPr>
            <w:r>
              <w:rPr>
                <w:rFonts w:ascii="Arial" w:hAnsi="Arial"/>
              </w:rPr>
              <w:t>Lecture</w:t>
            </w:r>
          </w:p>
        </w:tc>
        <w:tc>
          <w:tcPr>
            <w:tcW w:w="990" w:type="dxa"/>
          </w:tcPr>
          <w:p w14:paraId="02167D87" w14:textId="77777777" w:rsidR="0035107E" w:rsidRPr="008A6227" w:rsidRDefault="0035107E" w:rsidP="001D64C8">
            <w:pPr>
              <w:rPr>
                <w:rFonts w:ascii="Arial" w:hAnsi="Arial"/>
              </w:rPr>
            </w:pPr>
            <w:r>
              <w:rPr>
                <w:rFonts w:ascii="Arial" w:hAnsi="Arial"/>
              </w:rPr>
              <w:t>Nov 29</w:t>
            </w:r>
          </w:p>
        </w:tc>
        <w:tc>
          <w:tcPr>
            <w:tcW w:w="3690" w:type="dxa"/>
          </w:tcPr>
          <w:p w14:paraId="33DA4E3B" w14:textId="77777777" w:rsidR="0035107E" w:rsidRPr="008A6227" w:rsidRDefault="0035107E" w:rsidP="001D64C8">
            <w:pPr>
              <w:rPr>
                <w:rFonts w:ascii="Arial" w:hAnsi="Arial"/>
              </w:rPr>
            </w:pPr>
            <w:r>
              <w:rPr>
                <w:rFonts w:ascii="Arial" w:hAnsi="Arial"/>
              </w:rPr>
              <w:t>Evolution and society</w:t>
            </w:r>
          </w:p>
        </w:tc>
        <w:tc>
          <w:tcPr>
            <w:tcW w:w="1540" w:type="dxa"/>
          </w:tcPr>
          <w:p w14:paraId="58F7EB07" w14:textId="77777777" w:rsidR="0035107E" w:rsidRPr="008A6227" w:rsidRDefault="0035107E" w:rsidP="001D64C8">
            <w:pPr>
              <w:rPr>
                <w:rFonts w:ascii="Arial" w:hAnsi="Arial"/>
              </w:rPr>
            </w:pPr>
            <w:r>
              <w:rPr>
                <w:rFonts w:ascii="Arial" w:hAnsi="Arial"/>
              </w:rPr>
              <w:t>CH 22</w:t>
            </w:r>
          </w:p>
        </w:tc>
        <w:tc>
          <w:tcPr>
            <w:tcW w:w="1587" w:type="dxa"/>
            <w:gridSpan w:val="2"/>
            <w:tcBorders>
              <w:right w:val="single" w:sz="4" w:space="0" w:color="auto"/>
            </w:tcBorders>
          </w:tcPr>
          <w:p w14:paraId="3A0041DC" w14:textId="77777777" w:rsidR="0035107E" w:rsidRDefault="0035107E" w:rsidP="001D64C8">
            <w:pPr>
              <w:rPr>
                <w:rFonts w:ascii="Arial" w:hAnsi="Arial"/>
              </w:rPr>
            </w:pPr>
            <w:r>
              <w:rPr>
                <w:rFonts w:ascii="Arial" w:hAnsi="Arial"/>
                <w:b/>
              </w:rPr>
              <w:t>Review 10</w:t>
            </w:r>
            <w:r>
              <w:rPr>
                <w:rFonts w:ascii="Arial" w:hAnsi="Arial"/>
              </w:rPr>
              <w:t>,</w:t>
            </w:r>
          </w:p>
          <w:p w14:paraId="36EB785A" w14:textId="77777777" w:rsidR="0035107E" w:rsidRPr="008A6227" w:rsidRDefault="0035107E" w:rsidP="001D64C8">
            <w:pPr>
              <w:rPr>
                <w:rFonts w:ascii="Arial" w:hAnsi="Arial"/>
                <w:b/>
              </w:rPr>
            </w:pPr>
            <w:r>
              <w:rPr>
                <w:rFonts w:ascii="Arial" w:hAnsi="Arial"/>
              </w:rPr>
              <w:t>due Dec 2</w:t>
            </w:r>
          </w:p>
        </w:tc>
      </w:tr>
      <w:tr w:rsidR="0035107E" w:rsidRPr="008A6227" w14:paraId="14B35645" w14:textId="77777777" w:rsidTr="001D64C8">
        <w:trPr>
          <w:trHeight w:val="221"/>
        </w:trPr>
        <w:tc>
          <w:tcPr>
            <w:tcW w:w="828" w:type="dxa"/>
            <w:tcBorders>
              <w:left w:val="single" w:sz="4" w:space="0" w:color="auto"/>
            </w:tcBorders>
          </w:tcPr>
          <w:p w14:paraId="5B266CFC" w14:textId="77777777" w:rsidR="0035107E" w:rsidRPr="008A6227" w:rsidRDefault="0035107E" w:rsidP="001D64C8">
            <w:pPr>
              <w:rPr>
                <w:rFonts w:ascii="Arial" w:hAnsi="Arial"/>
              </w:rPr>
            </w:pPr>
            <w:r>
              <w:rPr>
                <w:rFonts w:ascii="Arial" w:hAnsi="Arial"/>
              </w:rPr>
              <w:t>15</w:t>
            </w:r>
          </w:p>
        </w:tc>
        <w:tc>
          <w:tcPr>
            <w:tcW w:w="990" w:type="dxa"/>
          </w:tcPr>
          <w:p w14:paraId="6C2FD75D" w14:textId="77777777" w:rsidR="0035107E" w:rsidRDefault="0035107E" w:rsidP="001D64C8">
            <w:pPr>
              <w:rPr>
                <w:rFonts w:ascii="Arial" w:hAnsi="Arial"/>
              </w:rPr>
            </w:pPr>
            <w:r>
              <w:rPr>
                <w:rFonts w:ascii="Arial" w:hAnsi="Arial"/>
              </w:rPr>
              <w:t>T</w:t>
            </w:r>
          </w:p>
          <w:p w14:paraId="0265F723" w14:textId="77777777" w:rsidR="0035107E" w:rsidRPr="008A6227" w:rsidRDefault="0035107E" w:rsidP="001D64C8">
            <w:pPr>
              <w:rPr>
                <w:rFonts w:ascii="Arial" w:hAnsi="Arial"/>
              </w:rPr>
            </w:pPr>
            <w:r>
              <w:rPr>
                <w:rFonts w:ascii="Arial" w:hAnsi="Arial"/>
              </w:rPr>
              <w:t>Lecture</w:t>
            </w:r>
          </w:p>
        </w:tc>
        <w:tc>
          <w:tcPr>
            <w:tcW w:w="990" w:type="dxa"/>
          </w:tcPr>
          <w:p w14:paraId="1CC6A001" w14:textId="77777777" w:rsidR="0035107E" w:rsidRPr="008A6227" w:rsidRDefault="0035107E" w:rsidP="001D64C8">
            <w:pPr>
              <w:rPr>
                <w:rFonts w:ascii="Arial" w:hAnsi="Arial"/>
              </w:rPr>
            </w:pPr>
            <w:r>
              <w:rPr>
                <w:rFonts w:ascii="Arial" w:hAnsi="Arial"/>
              </w:rPr>
              <w:t>Dec 4</w:t>
            </w:r>
          </w:p>
        </w:tc>
        <w:tc>
          <w:tcPr>
            <w:tcW w:w="3690" w:type="dxa"/>
          </w:tcPr>
          <w:p w14:paraId="0AF5193D" w14:textId="77777777" w:rsidR="0035107E" w:rsidRPr="008A6227" w:rsidRDefault="0035107E" w:rsidP="001D64C8">
            <w:pPr>
              <w:rPr>
                <w:rFonts w:ascii="Arial" w:hAnsi="Arial"/>
              </w:rPr>
            </w:pPr>
            <w:r>
              <w:rPr>
                <w:rFonts w:ascii="Arial" w:hAnsi="Arial"/>
              </w:rPr>
              <w:t>Evolution and medicine</w:t>
            </w:r>
          </w:p>
        </w:tc>
        <w:tc>
          <w:tcPr>
            <w:tcW w:w="1540" w:type="dxa"/>
          </w:tcPr>
          <w:p w14:paraId="77D5FF97" w14:textId="77777777" w:rsidR="0035107E" w:rsidRPr="008A6227" w:rsidRDefault="0035107E" w:rsidP="001D64C8">
            <w:pPr>
              <w:rPr>
                <w:rFonts w:ascii="Arial" w:hAnsi="Arial"/>
              </w:rPr>
            </w:pPr>
            <w:r>
              <w:rPr>
                <w:rFonts w:ascii="Arial" w:hAnsi="Arial"/>
              </w:rPr>
              <w:t>Reading posted online</w:t>
            </w:r>
          </w:p>
        </w:tc>
        <w:tc>
          <w:tcPr>
            <w:tcW w:w="1587" w:type="dxa"/>
            <w:gridSpan w:val="2"/>
            <w:tcBorders>
              <w:right w:val="single" w:sz="4" w:space="0" w:color="auto"/>
            </w:tcBorders>
          </w:tcPr>
          <w:p w14:paraId="67BB3A2A" w14:textId="77777777" w:rsidR="0035107E" w:rsidRPr="008A6227" w:rsidRDefault="0035107E" w:rsidP="001D64C8">
            <w:pPr>
              <w:rPr>
                <w:rFonts w:ascii="Arial" w:hAnsi="Arial"/>
              </w:rPr>
            </w:pPr>
          </w:p>
        </w:tc>
      </w:tr>
      <w:tr w:rsidR="0035107E" w:rsidRPr="008A6227" w14:paraId="40BA41CC" w14:textId="77777777" w:rsidTr="001D64C8">
        <w:trPr>
          <w:trHeight w:val="221"/>
        </w:trPr>
        <w:tc>
          <w:tcPr>
            <w:tcW w:w="828" w:type="dxa"/>
            <w:tcBorders>
              <w:left w:val="single" w:sz="4" w:space="0" w:color="auto"/>
            </w:tcBorders>
          </w:tcPr>
          <w:p w14:paraId="3F0155F4" w14:textId="77777777" w:rsidR="0035107E" w:rsidRDefault="0035107E" w:rsidP="001D64C8">
            <w:pPr>
              <w:rPr>
                <w:rFonts w:ascii="Arial" w:hAnsi="Arial"/>
              </w:rPr>
            </w:pPr>
          </w:p>
        </w:tc>
        <w:tc>
          <w:tcPr>
            <w:tcW w:w="990" w:type="dxa"/>
          </w:tcPr>
          <w:p w14:paraId="314B5705" w14:textId="77777777" w:rsidR="0035107E" w:rsidRDefault="0035107E" w:rsidP="001D64C8">
            <w:pPr>
              <w:rPr>
                <w:rFonts w:ascii="Arial" w:hAnsi="Arial"/>
              </w:rPr>
            </w:pPr>
            <w:r>
              <w:rPr>
                <w:rFonts w:ascii="Arial" w:hAnsi="Arial"/>
              </w:rPr>
              <w:t>W</w:t>
            </w:r>
          </w:p>
          <w:p w14:paraId="32562B71" w14:textId="77777777" w:rsidR="0035107E" w:rsidRDefault="0035107E" w:rsidP="001D64C8">
            <w:pPr>
              <w:rPr>
                <w:rFonts w:ascii="Arial" w:hAnsi="Arial"/>
              </w:rPr>
            </w:pPr>
            <w:r>
              <w:rPr>
                <w:rFonts w:ascii="Arial" w:hAnsi="Arial"/>
              </w:rPr>
              <w:t>Section</w:t>
            </w:r>
          </w:p>
        </w:tc>
        <w:tc>
          <w:tcPr>
            <w:tcW w:w="990" w:type="dxa"/>
          </w:tcPr>
          <w:p w14:paraId="2ECD529D" w14:textId="77777777" w:rsidR="0035107E" w:rsidRDefault="0035107E" w:rsidP="001D64C8">
            <w:pPr>
              <w:rPr>
                <w:rFonts w:ascii="Arial" w:hAnsi="Arial"/>
              </w:rPr>
            </w:pPr>
            <w:r>
              <w:rPr>
                <w:rFonts w:ascii="Arial" w:hAnsi="Arial"/>
              </w:rPr>
              <w:t>Dec 5</w:t>
            </w:r>
          </w:p>
        </w:tc>
        <w:tc>
          <w:tcPr>
            <w:tcW w:w="3690" w:type="dxa"/>
          </w:tcPr>
          <w:p w14:paraId="15E70C3B" w14:textId="77777777" w:rsidR="0035107E" w:rsidRDefault="0035107E" w:rsidP="001D64C8">
            <w:pPr>
              <w:rPr>
                <w:rFonts w:ascii="Arial" w:hAnsi="Arial"/>
              </w:rPr>
            </w:pPr>
            <w:r>
              <w:rPr>
                <w:rFonts w:ascii="Arial" w:hAnsi="Arial"/>
              </w:rPr>
              <w:t xml:space="preserve">Paper 7 discussion </w:t>
            </w:r>
          </w:p>
          <w:p w14:paraId="5BCCF9F1" w14:textId="77777777" w:rsidR="0035107E" w:rsidRDefault="0035107E" w:rsidP="001D64C8">
            <w:pPr>
              <w:rPr>
                <w:rFonts w:ascii="Arial" w:hAnsi="Arial"/>
              </w:rPr>
            </w:pPr>
            <w:r>
              <w:rPr>
                <w:rFonts w:ascii="Arial" w:hAnsi="Arial"/>
              </w:rPr>
              <w:t>(EVOLUTION AND MEDICINE)</w:t>
            </w:r>
          </w:p>
          <w:p w14:paraId="619D6977" w14:textId="77777777" w:rsidR="0035107E" w:rsidRPr="008A6227" w:rsidRDefault="0035107E" w:rsidP="001D64C8">
            <w:pPr>
              <w:rPr>
                <w:rFonts w:ascii="Arial" w:hAnsi="Arial"/>
              </w:rPr>
            </w:pPr>
            <w:r w:rsidRPr="008E4226">
              <w:rPr>
                <w:rFonts w:ascii="Arial" w:hAnsi="Arial"/>
                <w:b/>
              </w:rPr>
              <w:t>SUMMARY AND CRITIQUE DUE</w:t>
            </w:r>
          </w:p>
        </w:tc>
        <w:tc>
          <w:tcPr>
            <w:tcW w:w="1540" w:type="dxa"/>
          </w:tcPr>
          <w:p w14:paraId="6EE3EF0B" w14:textId="77777777" w:rsidR="0035107E" w:rsidRPr="008A6227" w:rsidRDefault="0035107E" w:rsidP="001D64C8">
            <w:pPr>
              <w:rPr>
                <w:rFonts w:ascii="Arial" w:hAnsi="Arial"/>
              </w:rPr>
            </w:pPr>
          </w:p>
        </w:tc>
        <w:tc>
          <w:tcPr>
            <w:tcW w:w="1587" w:type="dxa"/>
            <w:gridSpan w:val="2"/>
            <w:tcBorders>
              <w:right w:val="single" w:sz="4" w:space="0" w:color="auto"/>
            </w:tcBorders>
          </w:tcPr>
          <w:p w14:paraId="395659A8" w14:textId="77777777" w:rsidR="0035107E" w:rsidRPr="008A6227" w:rsidRDefault="0035107E" w:rsidP="001D64C8">
            <w:pPr>
              <w:rPr>
                <w:rFonts w:ascii="Arial" w:hAnsi="Arial"/>
              </w:rPr>
            </w:pPr>
          </w:p>
        </w:tc>
      </w:tr>
      <w:tr w:rsidR="0035107E" w:rsidRPr="008A6227" w14:paraId="34015207" w14:textId="77777777" w:rsidTr="001D64C8">
        <w:trPr>
          <w:trHeight w:val="221"/>
        </w:trPr>
        <w:tc>
          <w:tcPr>
            <w:tcW w:w="828" w:type="dxa"/>
            <w:tcBorders>
              <w:left w:val="single" w:sz="4" w:space="0" w:color="auto"/>
            </w:tcBorders>
          </w:tcPr>
          <w:p w14:paraId="447AF8B0" w14:textId="77777777" w:rsidR="0035107E" w:rsidRPr="008A6227" w:rsidRDefault="0035107E" w:rsidP="001D64C8">
            <w:pPr>
              <w:rPr>
                <w:rFonts w:ascii="Arial" w:hAnsi="Arial"/>
              </w:rPr>
            </w:pPr>
          </w:p>
        </w:tc>
        <w:tc>
          <w:tcPr>
            <w:tcW w:w="990" w:type="dxa"/>
          </w:tcPr>
          <w:p w14:paraId="3CA36003" w14:textId="77777777" w:rsidR="0035107E" w:rsidRDefault="0035107E" w:rsidP="001D64C8">
            <w:pPr>
              <w:rPr>
                <w:rFonts w:ascii="Arial" w:hAnsi="Arial"/>
              </w:rPr>
            </w:pPr>
            <w:r>
              <w:rPr>
                <w:rFonts w:ascii="Arial" w:hAnsi="Arial"/>
              </w:rPr>
              <w:t>Th</w:t>
            </w:r>
          </w:p>
          <w:p w14:paraId="62A73864" w14:textId="77777777" w:rsidR="0035107E" w:rsidRPr="008A6227" w:rsidRDefault="0035107E" w:rsidP="001D64C8">
            <w:pPr>
              <w:rPr>
                <w:rFonts w:ascii="Arial" w:hAnsi="Arial"/>
              </w:rPr>
            </w:pPr>
            <w:r>
              <w:rPr>
                <w:rFonts w:ascii="Arial" w:hAnsi="Arial"/>
              </w:rPr>
              <w:t>Lecture</w:t>
            </w:r>
          </w:p>
        </w:tc>
        <w:tc>
          <w:tcPr>
            <w:tcW w:w="990" w:type="dxa"/>
          </w:tcPr>
          <w:p w14:paraId="442B4459" w14:textId="77777777" w:rsidR="0035107E" w:rsidRPr="008A6227" w:rsidRDefault="0035107E" w:rsidP="001D64C8">
            <w:pPr>
              <w:rPr>
                <w:rFonts w:ascii="Arial" w:hAnsi="Arial"/>
              </w:rPr>
            </w:pPr>
            <w:r>
              <w:rPr>
                <w:rFonts w:ascii="Arial" w:hAnsi="Arial"/>
              </w:rPr>
              <w:t>Dec 6</w:t>
            </w:r>
          </w:p>
        </w:tc>
        <w:tc>
          <w:tcPr>
            <w:tcW w:w="3690" w:type="dxa"/>
          </w:tcPr>
          <w:p w14:paraId="4AE9D303" w14:textId="77777777" w:rsidR="0035107E" w:rsidRPr="005429BA" w:rsidRDefault="0035107E" w:rsidP="001D64C8">
            <w:pPr>
              <w:rPr>
                <w:rFonts w:ascii="Arial" w:hAnsi="Arial"/>
              </w:rPr>
            </w:pPr>
            <w:r>
              <w:rPr>
                <w:rFonts w:ascii="Arial" w:hAnsi="Arial"/>
              </w:rPr>
              <w:t>Nothing in biology makes sense except in the light of evolution</w:t>
            </w:r>
          </w:p>
        </w:tc>
        <w:tc>
          <w:tcPr>
            <w:tcW w:w="1540" w:type="dxa"/>
          </w:tcPr>
          <w:p w14:paraId="0750FB47" w14:textId="77777777" w:rsidR="0035107E" w:rsidRPr="008A6227" w:rsidRDefault="0035107E" w:rsidP="001D64C8">
            <w:pPr>
              <w:rPr>
                <w:rFonts w:ascii="Arial" w:hAnsi="Arial"/>
              </w:rPr>
            </w:pPr>
            <w:r>
              <w:rPr>
                <w:rFonts w:ascii="Arial" w:hAnsi="Arial"/>
              </w:rPr>
              <w:t>Reading posted online</w:t>
            </w:r>
          </w:p>
        </w:tc>
        <w:tc>
          <w:tcPr>
            <w:tcW w:w="1587" w:type="dxa"/>
            <w:gridSpan w:val="2"/>
            <w:tcBorders>
              <w:right w:val="single" w:sz="4" w:space="0" w:color="auto"/>
            </w:tcBorders>
          </w:tcPr>
          <w:p w14:paraId="48C47675" w14:textId="77777777" w:rsidR="0035107E" w:rsidRPr="008A6227" w:rsidRDefault="0035107E" w:rsidP="001D64C8">
            <w:pPr>
              <w:rPr>
                <w:rFonts w:ascii="Arial" w:hAnsi="Arial"/>
              </w:rPr>
            </w:pPr>
          </w:p>
        </w:tc>
      </w:tr>
      <w:tr w:rsidR="0035107E" w:rsidRPr="008A6227" w14:paraId="77590679" w14:textId="77777777" w:rsidTr="001D64C8">
        <w:trPr>
          <w:trHeight w:val="221"/>
        </w:trPr>
        <w:tc>
          <w:tcPr>
            <w:tcW w:w="828" w:type="dxa"/>
            <w:tcBorders>
              <w:left w:val="single" w:sz="4" w:space="0" w:color="auto"/>
            </w:tcBorders>
          </w:tcPr>
          <w:p w14:paraId="31B4A31F" w14:textId="77777777" w:rsidR="0035107E" w:rsidRPr="008A6227" w:rsidRDefault="0035107E" w:rsidP="001D64C8">
            <w:pPr>
              <w:rPr>
                <w:rFonts w:ascii="Arial" w:hAnsi="Arial"/>
              </w:rPr>
            </w:pPr>
            <w:r>
              <w:rPr>
                <w:rFonts w:ascii="Arial" w:hAnsi="Arial"/>
              </w:rPr>
              <w:t>16</w:t>
            </w:r>
          </w:p>
        </w:tc>
        <w:tc>
          <w:tcPr>
            <w:tcW w:w="990" w:type="dxa"/>
          </w:tcPr>
          <w:p w14:paraId="79E2A829" w14:textId="77777777" w:rsidR="0035107E" w:rsidRPr="008A6227" w:rsidRDefault="0035107E" w:rsidP="001D64C8">
            <w:pPr>
              <w:rPr>
                <w:rFonts w:ascii="Arial" w:hAnsi="Arial"/>
              </w:rPr>
            </w:pPr>
            <w:r>
              <w:rPr>
                <w:rFonts w:ascii="Arial" w:hAnsi="Arial"/>
              </w:rPr>
              <w:t>T</w:t>
            </w:r>
          </w:p>
        </w:tc>
        <w:tc>
          <w:tcPr>
            <w:tcW w:w="990" w:type="dxa"/>
          </w:tcPr>
          <w:p w14:paraId="075A2D2D" w14:textId="77777777" w:rsidR="0035107E" w:rsidRPr="008A6227" w:rsidRDefault="0035107E" w:rsidP="001D64C8">
            <w:pPr>
              <w:rPr>
                <w:rFonts w:ascii="Arial" w:hAnsi="Arial"/>
              </w:rPr>
            </w:pPr>
            <w:r>
              <w:rPr>
                <w:rFonts w:ascii="Arial" w:hAnsi="Arial"/>
              </w:rPr>
              <w:t>Dec 11</w:t>
            </w:r>
          </w:p>
        </w:tc>
        <w:tc>
          <w:tcPr>
            <w:tcW w:w="3690" w:type="dxa"/>
          </w:tcPr>
          <w:p w14:paraId="2983C9A0" w14:textId="77777777" w:rsidR="0035107E" w:rsidRPr="000F0AA9" w:rsidRDefault="0035107E" w:rsidP="001D64C8">
            <w:pPr>
              <w:rPr>
                <w:rFonts w:ascii="Arial" w:hAnsi="Arial"/>
              </w:rPr>
            </w:pPr>
            <w:r w:rsidRPr="000F0AA9">
              <w:rPr>
                <w:rFonts w:ascii="Arial" w:hAnsi="Arial"/>
              </w:rPr>
              <w:t>REVIEW</w:t>
            </w:r>
          </w:p>
        </w:tc>
        <w:tc>
          <w:tcPr>
            <w:tcW w:w="1540" w:type="dxa"/>
          </w:tcPr>
          <w:p w14:paraId="3FDAD465" w14:textId="77777777" w:rsidR="0035107E" w:rsidRPr="008A6227" w:rsidRDefault="0035107E" w:rsidP="001D64C8">
            <w:pPr>
              <w:rPr>
                <w:rFonts w:ascii="Arial" w:hAnsi="Arial"/>
              </w:rPr>
            </w:pPr>
          </w:p>
        </w:tc>
        <w:tc>
          <w:tcPr>
            <w:tcW w:w="1587" w:type="dxa"/>
            <w:gridSpan w:val="2"/>
            <w:tcBorders>
              <w:right w:val="single" w:sz="4" w:space="0" w:color="auto"/>
            </w:tcBorders>
          </w:tcPr>
          <w:p w14:paraId="4912F54A" w14:textId="77777777" w:rsidR="0035107E" w:rsidRPr="008A6227" w:rsidRDefault="0035107E" w:rsidP="001D64C8">
            <w:pPr>
              <w:rPr>
                <w:rFonts w:ascii="Arial" w:hAnsi="Arial"/>
              </w:rPr>
            </w:pPr>
          </w:p>
        </w:tc>
      </w:tr>
      <w:tr w:rsidR="0035107E" w:rsidRPr="008A6227" w14:paraId="1B491799" w14:textId="77777777" w:rsidTr="001D64C8">
        <w:trPr>
          <w:trHeight w:val="116"/>
        </w:trPr>
        <w:tc>
          <w:tcPr>
            <w:tcW w:w="828" w:type="dxa"/>
            <w:tcBorders>
              <w:left w:val="single" w:sz="4" w:space="0" w:color="auto"/>
              <w:bottom w:val="single" w:sz="4" w:space="0" w:color="auto"/>
            </w:tcBorders>
          </w:tcPr>
          <w:p w14:paraId="2D5A540F" w14:textId="77777777" w:rsidR="0035107E" w:rsidRPr="008A6227" w:rsidRDefault="0035107E" w:rsidP="001D64C8">
            <w:pPr>
              <w:rPr>
                <w:rFonts w:ascii="Arial" w:hAnsi="Arial"/>
              </w:rPr>
            </w:pPr>
          </w:p>
        </w:tc>
        <w:tc>
          <w:tcPr>
            <w:tcW w:w="990" w:type="dxa"/>
            <w:tcBorders>
              <w:bottom w:val="single" w:sz="4" w:space="0" w:color="auto"/>
            </w:tcBorders>
          </w:tcPr>
          <w:p w14:paraId="7D577FEA" w14:textId="56E48E84" w:rsidR="0035107E" w:rsidRDefault="00085E48" w:rsidP="001D64C8">
            <w:pPr>
              <w:rPr>
                <w:rFonts w:ascii="Arial" w:hAnsi="Arial"/>
              </w:rPr>
            </w:pPr>
            <w:r>
              <w:rPr>
                <w:rFonts w:ascii="Arial" w:hAnsi="Arial"/>
              </w:rPr>
              <w:t>Th</w:t>
            </w:r>
          </w:p>
        </w:tc>
        <w:tc>
          <w:tcPr>
            <w:tcW w:w="990" w:type="dxa"/>
            <w:tcBorders>
              <w:bottom w:val="single" w:sz="4" w:space="0" w:color="auto"/>
            </w:tcBorders>
          </w:tcPr>
          <w:p w14:paraId="20D32441" w14:textId="77777777" w:rsidR="0035107E" w:rsidRDefault="0035107E" w:rsidP="001D64C8">
            <w:pPr>
              <w:rPr>
                <w:rFonts w:ascii="Arial" w:hAnsi="Arial"/>
              </w:rPr>
            </w:pPr>
            <w:r>
              <w:rPr>
                <w:rFonts w:ascii="Arial" w:hAnsi="Arial"/>
              </w:rPr>
              <w:t>Dec 13</w:t>
            </w:r>
          </w:p>
        </w:tc>
        <w:tc>
          <w:tcPr>
            <w:tcW w:w="6817" w:type="dxa"/>
            <w:gridSpan w:val="4"/>
            <w:tcBorders>
              <w:bottom w:val="single" w:sz="4" w:space="0" w:color="auto"/>
              <w:right w:val="single" w:sz="4" w:space="0" w:color="auto"/>
            </w:tcBorders>
          </w:tcPr>
          <w:p w14:paraId="29A78940" w14:textId="4B9223C3" w:rsidR="0035107E" w:rsidRPr="008A6227" w:rsidRDefault="0035107E" w:rsidP="0035107E">
            <w:pPr>
              <w:rPr>
                <w:rFonts w:ascii="Arial" w:hAnsi="Arial"/>
              </w:rPr>
            </w:pPr>
            <w:r w:rsidRPr="008A6227">
              <w:rPr>
                <w:rFonts w:ascii="Arial" w:hAnsi="Arial"/>
                <w:b/>
              </w:rPr>
              <w:t xml:space="preserve">FINAL EXAM </w:t>
            </w:r>
            <w:r>
              <w:rPr>
                <w:rFonts w:ascii="Arial" w:hAnsi="Arial"/>
                <w:b/>
              </w:rPr>
              <w:t>12:10-2:10pm (200</w:t>
            </w:r>
            <w:r w:rsidRPr="008A6227">
              <w:rPr>
                <w:rFonts w:ascii="Arial" w:hAnsi="Arial"/>
                <w:b/>
              </w:rPr>
              <w:t>pts)</w:t>
            </w:r>
            <w:r>
              <w:rPr>
                <w:rFonts w:ascii="Arial" w:hAnsi="Arial"/>
                <w:b/>
              </w:rPr>
              <w:t xml:space="preserve">, </w:t>
            </w:r>
            <w:r>
              <w:rPr>
                <w:rFonts w:ascii="Arial" w:hAnsi="Arial"/>
              </w:rPr>
              <w:t>cumulative (emph. Nov 27-Dec 6)</w:t>
            </w:r>
          </w:p>
        </w:tc>
      </w:tr>
    </w:tbl>
    <w:p w14:paraId="730E6573" w14:textId="77777777" w:rsidR="0035107E" w:rsidRPr="0035107E" w:rsidRDefault="0035107E" w:rsidP="0035107E">
      <w:pPr>
        <w:widowControl w:val="0"/>
        <w:shd w:val="clear" w:color="auto" w:fill="FFFFFF"/>
        <w:spacing w:line="240" w:lineRule="auto"/>
        <w:rPr>
          <w:rFonts w:ascii="Arial" w:eastAsia="Times New Roman" w:hAnsi="Arial" w:cs="Arial"/>
          <w:lang w:val="en" w:eastAsia="en-US"/>
        </w:rPr>
      </w:pPr>
    </w:p>
    <w:sectPr w:rsidR="0035107E" w:rsidRPr="0035107E" w:rsidSect="00416607">
      <w:headerReference w:type="default"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25AE6" w14:textId="77777777" w:rsidR="001D64C8" w:rsidRDefault="001D64C8" w:rsidP="001A306C">
      <w:pPr>
        <w:spacing w:after="0" w:line="240" w:lineRule="auto"/>
      </w:pPr>
      <w:r>
        <w:separator/>
      </w:r>
    </w:p>
  </w:endnote>
  <w:endnote w:type="continuationSeparator" w:id="0">
    <w:p w14:paraId="18DE253B" w14:textId="77777777" w:rsidR="001D64C8" w:rsidRDefault="001D64C8" w:rsidP="001A3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等线">
    <w:charset w:val="88"/>
    <w:family w:val="auto"/>
    <w:pitch w:val="variable"/>
    <w:sig w:usb0="A10102FF" w:usb1="38CF7CFA" w:usb2="00010016" w:usb3="00000000" w:csb0="0014000F" w:csb1="00000000"/>
  </w:font>
  <w:font w:name="等线 Light">
    <w:charset w:val="88"/>
    <w:family w:val="auto"/>
    <w:pitch w:val="variable"/>
    <w:sig w:usb0="A10102FF" w:usb1="38CF7CFA" w:usb2="00010016" w:usb3="00000000" w:csb0="0014000F" w:csb1="00000000"/>
  </w:font>
  <w:font w:name="Calibri Light">
    <w:panose1 w:val="020F0302020204030204"/>
    <w:charset w:val="00"/>
    <w:family w:val="auto"/>
    <w:pitch w:val="variable"/>
    <w:sig w:usb0="A00002EF" w:usb1="4000207B" w:usb2="00000000" w:usb3="00000000" w:csb0="0000009F" w:csb1="00000000"/>
  </w:font>
  <w:font w:name="Segoe UI">
    <w:altName w:val="Menlo Bold"/>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3683D" w14:textId="77777777" w:rsidR="001D64C8" w:rsidRPr="008175AF" w:rsidRDefault="001D64C8" w:rsidP="008175AF">
    <w:pPr>
      <w:pStyle w:val="Footer"/>
      <w:tabs>
        <w:tab w:val="clear" w:pos="4680"/>
      </w:tabs>
      <w:rPr>
        <w:color w:val="1F4E79" w:themeColor="accent1" w:themeShade="80"/>
      </w:rPr>
    </w:pPr>
    <w:r w:rsidRPr="008175AF">
      <w:rPr>
        <w:color w:val="13356B"/>
      </w:rPr>
      <w:t>University of Nevada, Reno</w:t>
    </w:r>
    <w:r>
      <w:rPr>
        <w:color w:val="1F4E79" w:themeColor="accent1" w:themeShade="80"/>
      </w:rPr>
      <w:tab/>
    </w:r>
    <w:r w:rsidRPr="008175AF">
      <w:rPr>
        <w:color w:val="13356B"/>
      </w:rPr>
      <w:fldChar w:fldCharType="begin"/>
    </w:r>
    <w:r w:rsidRPr="008175AF">
      <w:rPr>
        <w:color w:val="13356B"/>
      </w:rPr>
      <w:instrText xml:space="preserve"> PAGE  \* Arabic  \* MERGEFORMAT </w:instrText>
    </w:r>
    <w:r w:rsidRPr="008175AF">
      <w:rPr>
        <w:color w:val="13356B"/>
      </w:rPr>
      <w:fldChar w:fldCharType="separate"/>
    </w:r>
    <w:r w:rsidR="00577908">
      <w:rPr>
        <w:noProof/>
        <w:color w:val="13356B"/>
      </w:rPr>
      <w:t>3</w:t>
    </w:r>
    <w:r w:rsidRPr="008175AF">
      <w:rPr>
        <w:color w:val="13356B"/>
      </w:rPr>
      <w:fldChar w:fldCharType="end"/>
    </w:r>
  </w:p>
  <w:p w14:paraId="13B29659" w14:textId="77777777" w:rsidR="001D64C8" w:rsidRDefault="001D64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FA32A" w14:textId="29D7BA8F" w:rsidR="001D64C8" w:rsidRPr="008175AF" w:rsidRDefault="001D64C8" w:rsidP="008175AF">
    <w:pPr>
      <w:pStyle w:val="Footer"/>
      <w:tabs>
        <w:tab w:val="clear" w:pos="4680"/>
      </w:tabs>
      <w:rPr>
        <w:color w:val="1F4E79" w:themeColor="accent1" w:themeShade="80"/>
      </w:rPr>
    </w:pPr>
    <w:r w:rsidRPr="008175AF">
      <w:rPr>
        <w:color w:val="13356B"/>
      </w:rPr>
      <w:t>University of Nevada, Reno</w:t>
    </w:r>
    <w:r>
      <w:rPr>
        <w:color w:val="1F4E79" w:themeColor="accent1" w:themeShade="80"/>
      </w:rPr>
      <w:tab/>
    </w:r>
    <w:r w:rsidRPr="008175AF">
      <w:rPr>
        <w:color w:val="13356B"/>
      </w:rPr>
      <w:fldChar w:fldCharType="begin"/>
    </w:r>
    <w:r w:rsidRPr="008175AF">
      <w:rPr>
        <w:color w:val="13356B"/>
      </w:rPr>
      <w:instrText xml:space="preserve"> PAGE  \* Arabic  \* MERGEFORMAT </w:instrText>
    </w:r>
    <w:r w:rsidRPr="008175AF">
      <w:rPr>
        <w:color w:val="13356B"/>
      </w:rPr>
      <w:fldChar w:fldCharType="separate"/>
    </w:r>
    <w:r w:rsidR="00577908">
      <w:rPr>
        <w:noProof/>
        <w:color w:val="13356B"/>
      </w:rPr>
      <w:t>4</w:t>
    </w:r>
    <w:r w:rsidRPr="008175AF">
      <w:rPr>
        <w:color w:val="13356B"/>
      </w:rPr>
      <w:fldChar w:fldCharType="end"/>
    </w:r>
  </w:p>
  <w:p w14:paraId="70D359FF" w14:textId="77777777" w:rsidR="001D64C8" w:rsidRDefault="001D64C8">
    <w:pPr>
      <w:pStyle w:val="Footer"/>
    </w:pPr>
  </w:p>
  <w:p w14:paraId="7730805F" w14:textId="77777777" w:rsidR="001D64C8" w:rsidRDefault="001D64C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CDC91" w14:textId="77777777" w:rsidR="001D64C8" w:rsidRDefault="001D64C8" w:rsidP="001A306C">
      <w:pPr>
        <w:spacing w:after="0" w:line="240" w:lineRule="auto"/>
      </w:pPr>
      <w:r>
        <w:separator/>
      </w:r>
    </w:p>
  </w:footnote>
  <w:footnote w:type="continuationSeparator" w:id="0">
    <w:p w14:paraId="0368F022" w14:textId="77777777" w:rsidR="001D64C8" w:rsidRDefault="001D64C8" w:rsidP="001A30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7FE54" w14:textId="77777777" w:rsidR="001D64C8" w:rsidRPr="007D203A" w:rsidRDefault="001D64C8">
    <w:pPr>
      <w:pStyle w:val="Header"/>
    </w:pPr>
    <w:r>
      <w:t>Biol 415/615: Evolution, Fall 2018</w:t>
    </w:r>
  </w:p>
  <w:p w14:paraId="12F49FCE" w14:textId="77777777" w:rsidR="001D64C8" w:rsidRPr="00D91D9F" w:rsidRDefault="001D64C8">
    <w:pPr>
      <w:pStyle w:val="Header"/>
      <w:rPr>
        <w:color w:val="404040" w:themeColor="text1" w:themeTint="BF"/>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5574B" w14:textId="77777777" w:rsidR="001D64C8" w:rsidRPr="007D203A" w:rsidRDefault="001D64C8" w:rsidP="00644902">
    <w:pPr>
      <w:pStyle w:val="Header"/>
    </w:pPr>
    <w:r>
      <w:t>Biol 415/615: Evolution, Fall 2018</w:t>
    </w:r>
  </w:p>
  <w:p w14:paraId="4A91514D" w14:textId="77777777" w:rsidR="001D64C8" w:rsidRPr="00644902" w:rsidRDefault="001D64C8" w:rsidP="006449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22DC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D6D08"/>
    <w:multiLevelType w:val="hybridMultilevel"/>
    <w:tmpl w:val="EB34B202"/>
    <w:lvl w:ilvl="0" w:tplc="7D04A6B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857248"/>
    <w:multiLevelType w:val="hybridMultilevel"/>
    <w:tmpl w:val="2874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877640"/>
    <w:multiLevelType w:val="hybridMultilevel"/>
    <w:tmpl w:val="AD44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754161"/>
    <w:multiLevelType w:val="hybridMultilevel"/>
    <w:tmpl w:val="AF92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21DF8"/>
    <w:multiLevelType w:val="hybridMultilevel"/>
    <w:tmpl w:val="DA74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9D3C55"/>
    <w:multiLevelType w:val="hybridMultilevel"/>
    <w:tmpl w:val="A0127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4D6CEF"/>
    <w:multiLevelType w:val="hybridMultilevel"/>
    <w:tmpl w:val="9DA8A13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83250B"/>
    <w:multiLevelType w:val="hybridMultilevel"/>
    <w:tmpl w:val="AEFEEA1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871C31"/>
    <w:multiLevelType w:val="hybridMultilevel"/>
    <w:tmpl w:val="9A66B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48065B"/>
    <w:multiLevelType w:val="hybridMultilevel"/>
    <w:tmpl w:val="0F06AAB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D7712C"/>
    <w:multiLevelType w:val="multilevel"/>
    <w:tmpl w:val="0BE2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665A5E"/>
    <w:multiLevelType w:val="hybridMultilevel"/>
    <w:tmpl w:val="1E445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8DC0CE8"/>
    <w:multiLevelType w:val="hybridMultilevel"/>
    <w:tmpl w:val="B050732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B5547B"/>
    <w:multiLevelType w:val="hybridMultilevel"/>
    <w:tmpl w:val="72708D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13"/>
  </w:num>
  <w:num w:numId="6">
    <w:abstractNumId w:val="7"/>
  </w:num>
  <w:num w:numId="7">
    <w:abstractNumId w:val="14"/>
  </w:num>
  <w:num w:numId="8">
    <w:abstractNumId w:val="11"/>
  </w:num>
  <w:num w:numId="9">
    <w:abstractNumId w:val="0"/>
  </w:num>
  <w:num w:numId="10">
    <w:abstractNumId w:val="6"/>
  </w:num>
  <w:num w:numId="11">
    <w:abstractNumId w:val="1"/>
  </w:num>
  <w:num w:numId="12">
    <w:abstractNumId w:val="12"/>
  </w:num>
  <w:num w:numId="13">
    <w:abstractNumId w:val="9"/>
  </w:num>
  <w:num w:numId="14">
    <w:abstractNumId w:val="3"/>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erine L Schleef">
    <w15:presenceInfo w15:providerId="AD" w15:userId="S-1-5-21-1275210071-1123561945-682003330-47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EwsDQ0MLQ0NzQwtzBS0lEKTi0uzszPAykwrAUA0HQwRCwAAAA="/>
  </w:docVars>
  <w:rsids>
    <w:rsidRoot w:val="00354135"/>
    <w:rsid w:val="00012D6B"/>
    <w:rsid w:val="00073CCD"/>
    <w:rsid w:val="00085E48"/>
    <w:rsid w:val="00092EF5"/>
    <w:rsid w:val="000C2606"/>
    <w:rsid w:val="000F0AA9"/>
    <w:rsid w:val="00126C1C"/>
    <w:rsid w:val="00136F03"/>
    <w:rsid w:val="0014664C"/>
    <w:rsid w:val="001629CC"/>
    <w:rsid w:val="001657B2"/>
    <w:rsid w:val="001A306C"/>
    <w:rsid w:val="001D3265"/>
    <w:rsid w:val="001D64C8"/>
    <w:rsid w:val="0021126C"/>
    <w:rsid w:val="002158AB"/>
    <w:rsid w:val="00222B83"/>
    <w:rsid w:val="00232817"/>
    <w:rsid w:val="00244088"/>
    <w:rsid w:val="002656C6"/>
    <w:rsid w:val="00295465"/>
    <w:rsid w:val="002D5320"/>
    <w:rsid w:val="002E16EA"/>
    <w:rsid w:val="002E48CB"/>
    <w:rsid w:val="00305463"/>
    <w:rsid w:val="00311708"/>
    <w:rsid w:val="003204B8"/>
    <w:rsid w:val="0035107E"/>
    <w:rsid w:val="00354135"/>
    <w:rsid w:val="003B0CBE"/>
    <w:rsid w:val="00416607"/>
    <w:rsid w:val="0041780C"/>
    <w:rsid w:val="00452B27"/>
    <w:rsid w:val="00486938"/>
    <w:rsid w:val="0049259F"/>
    <w:rsid w:val="00495227"/>
    <w:rsid w:val="004C7476"/>
    <w:rsid w:val="0055735B"/>
    <w:rsid w:val="005734C2"/>
    <w:rsid w:val="00577908"/>
    <w:rsid w:val="005F23B0"/>
    <w:rsid w:val="005F568B"/>
    <w:rsid w:val="00644902"/>
    <w:rsid w:val="0065634C"/>
    <w:rsid w:val="00675FB4"/>
    <w:rsid w:val="00690E1E"/>
    <w:rsid w:val="00692D9B"/>
    <w:rsid w:val="006A28EA"/>
    <w:rsid w:val="006D4348"/>
    <w:rsid w:val="00731960"/>
    <w:rsid w:val="00741C67"/>
    <w:rsid w:val="007557BB"/>
    <w:rsid w:val="007740AF"/>
    <w:rsid w:val="007B083A"/>
    <w:rsid w:val="007B3CBC"/>
    <w:rsid w:val="007D203A"/>
    <w:rsid w:val="007F49EA"/>
    <w:rsid w:val="00800138"/>
    <w:rsid w:val="00801BDE"/>
    <w:rsid w:val="00802AC0"/>
    <w:rsid w:val="00816485"/>
    <w:rsid w:val="008175AF"/>
    <w:rsid w:val="00827BE6"/>
    <w:rsid w:val="00832B4C"/>
    <w:rsid w:val="00874491"/>
    <w:rsid w:val="008805AC"/>
    <w:rsid w:val="00885561"/>
    <w:rsid w:val="00891051"/>
    <w:rsid w:val="0091056E"/>
    <w:rsid w:val="00913919"/>
    <w:rsid w:val="00971648"/>
    <w:rsid w:val="009E7E19"/>
    <w:rsid w:val="00A00CF0"/>
    <w:rsid w:val="00A6573F"/>
    <w:rsid w:val="00AC5A80"/>
    <w:rsid w:val="00AD6F9C"/>
    <w:rsid w:val="00AF718C"/>
    <w:rsid w:val="00B15422"/>
    <w:rsid w:val="00B3016F"/>
    <w:rsid w:val="00B3253F"/>
    <w:rsid w:val="00B41DA1"/>
    <w:rsid w:val="00BB7480"/>
    <w:rsid w:val="00C24A52"/>
    <w:rsid w:val="00C461A8"/>
    <w:rsid w:val="00CB08CA"/>
    <w:rsid w:val="00CC4627"/>
    <w:rsid w:val="00CF5345"/>
    <w:rsid w:val="00D2659F"/>
    <w:rsid w:val="00D5496E"/>
    <w:rsid w:val="00D630BA"/>
    <w:rsid w:val="00D91D9F"/>
    <w:rsid w:val="00DB5E7A"/>
    <w:rsid w:val="00DC3A8A"/>
    <w:rsid w:val="00DF5A61"/>
    <w:rsid w:val="00E676CC"/>
    <w:rsid w:val="00EA3485"/>
    <w:rsid w:val="00EA7A76"/>
    <w:rsid w:val="00EF62E8"/>
    <w:rsid w:val="00F40A6E"/>
    <w:rsid w:val="00F84FE4"/>
    <w:rsid w:val="00FA6858"/>
    <w:rsid w:val="00FA7BB0"/>
    <w:rsid w:val="00FB33FD"/>
    <w:rsid w:val="00FC51A0"/>
    <w:rsid w:val="00FD6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40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718C"/>
    <w:pPr>
      <w:keepNext/>
      <w:keepLines/>
      <w:spacing w:before="240" w:after="0"/>
      <w:outlineLvl w:val="0"/>
    </w:pPr>
    <w:rPr>
      <w:rFonts w:eastAsiaTheme="majorEastAsia" w:cstheme="majorBidi"/>
      <w:b/>
      <w:color w:val="1F3864" w:themeColor="accent5" w:themeShade="80"/>
      <w:sz w:val="32"/>
      <w:szCs w:val="32"/>
    </w:rPr>
  </w:style>
  <w:style w:type="paragraph" w:styleId="Heading2">
    <w:name w:val="heading 2"/>
    <w:basedOn w:val="Normal"/>
    <w:next w:val="Normal"/>
    <w:link w:val="Heading2Char"/>
    <w:uiPriority w:val="9"/>
    <w:unhideWhenUsed/>
    <w:qFormat/>
    <w:rsid w:val="006A28EA"/>
    <w:pPr>
      <w:keepNext/>
      <w:keepLines/>
      <w:shd w:val="clear" w:color="auto" w:fill="E7E6E6" w:themeFill="background2"/>
      <w:spacing w:before="40" w:after="0"/>
      <w:outlineLvl w:val="1"/>
    </w:pPr>
    <w:rPr>
      <w:rFonts w:eastAsiaTheme="majorEastAsia" w:cstheme="majorBidi"/>
      <w:sz w:val="28"/>
    </w:rPr>
  </w:style>
  <w:style w:type="paragraph" w:styleId="Heading3">
    <w:name w:val="heading 3"/>
    <w:basedOn w:val="Normal"/>
    <w:next w:val="Normal"/>
    <w:link w:val="Heading3Char"/>
    <w:uiPriority w:val="9"/>
    <w:unhideWhenUsed/>
    <w:qFormat/>
    <w:rsid w:val="00EA34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135"/>
    <w:rPr>
      <w:color w:val="0563C1" w:themeColor="hyperlink"/>
      <w:u w:val="single"/>
    </w:rPr>
  </w:style>
  <w:style w:type="paragraph" w:styleId="Subtitle">
    <w:name w:val="Subtitle"/>
    <w:basedOn w:val="Normal"/>
    <w:next w:val="Normal"/>
    <w:link w:val="SubtitleChar"/>
    <w:uiPriority w:val="11"/>
    <w:qFormat/>
    <w:rsid w:val="00AF718C"/>
    <w:pPr>
      <w:numPr>
        <w:ilvl w:val="1"/>
      </w:numPr>
      <w:jc w:val="center"/>
    </w:pPr>
    <w:rPr>
      <w:b/>
      <w:spacing w:val="15"/>
      <w:sz w:val="32"/>
      <w:szCs w:val="32"/>
    </w:rPr>
  </w:style>
  <w:style w:type="character" w:customStyle="1" w:styleId="SubtitleChar">
    <w:name w:val="Subtitle Char"/>
    <w:basedOn w:val="DefaultParagraphFont"/>
    <w:link w:val="Subtitle"/>
    <w:uiPriority w:val="11"/>
    <w:rsid w:val="00AF718C"/>
    <w:rPr>
      <w:b/>
      <w:spacing w:val="15"/>
      <w:sz w:val="32"/>
      <w:szCs w:val="32"/>
    </w:rPr>
  </w:style>
  <w:style w:type="paragraph" w:styleId="Title">
    <w:name w:val="Title"/>
    <w:basedOn w:val="Normal"/>
    <w:next w:val="Normal"/>
    <w:link w:val="TitleChar"/>
    <w:uiPriority w:val="10"/>
    <w:qFormat/>
    <w:rsid w:val="00AF718C"/>
    <w:pPr>
      <w:spacing w:after="0" w:line="240" w:lineRule="auto"/>
      <w:contextualSpacing/>
      <w:jc w:val="center"/>
    </w:pPr>
    <w:rPr>
      <w:rFonts w:asciiTheme="majorHAnsi" w:eastAsiaTheme="majorEastAsia" w:hAnsiTheme="majorHAnsi" w:cstheme="majorBidi"/>
      <w:b/>
      <w:spacing w:val="-10"/>
      <w:kern w:val="28"/>
      <w:sz w:val="40"/>
      <w:szCs w:val="40"/>
    </w:rPr>
  </w:style>
  <w:style w:type="character" w:customStyle="1" w:styleId="TitleChar">
    <w:name w:val="Title Char"/>
    <w:basedOn w:val="DefaultParagraphFont"/>
    <w:link w:val="Title"/>
    <w:uiPriority w:val="10"/>
    <w:rsid w:val="00AF718C"/>
    <w:rPr>
      <w:rFonts w:asciiTheme="majorHAnsi" w:eastAsiaTheme="majorEastAsia" w:hAnsiTheme="majorHAnsi" w:cstheme="majorBidi"/>
      <w:b/>
      <w:spacing w:val="-10"/>
      <w:kern w:val="28"/>
      <w:sz w:val="40"/>
      <w:szCs w:val="40"/>
    </w:rPr>
  </w:style>
  <w:style w:type="character" w:customStyle="1" w:styleId="Heading1Char">
    <w:name w:val="Heading 1 Char"/>
    <w:basedOn w:val="DefaultParagraphFont"/>
    <w:link w:val="Heading1"/>
    <w:uiPriority w:val="9"/>
    <w:rsid w:val="00AF718C"/>
    <w:rPr>
      <w:rFonts w:eastAsiaTheme="majorEastAsia" w:cstheme="majorBidi"/>
      <w:b/>
      <w:color w:val="1F3864" w:themeColor="accent5" w:themeShade="80"/>
      <w:sz w:val="32"/>
      <w:szCs w:val="32"/>
    </w:rPr>
  </w:style>
  <w:style w:type="character" w:customStyle="1" w:styleId="Heading2Char">
    <w:name w:val="Heading 2 Char"/>
    <w:basedOn w:val="DefaultParagraphFont"/>
    <w:link w:val="Heading2"/>
    <w:uiPriority w:val="9"/>
    <w:rsid w:val="006A28EA"/>
    <w:rPr>
      <w:rFonts w:eastAsiaTheme="majorEastAsia" w:cstheme="majorBidi"/>
      <w:sz w:val="28"/>
      <w:shd w:val="clear" w:color="auto" w:fill="E7E6E6" w:themeFill="background2"/>
    </w:rPr>
  </w:style>
  <w:style w:type="paragraph" w:styleId="Header">
    <w:name w:val="header"/>
    <w:basedOn w:val="Normal"/>
    <w:link w:val="HeaderChar"/>
    <w:uiPriority w:val="99"/>
    <w:unhideWhenUsed/>
    <w:rsid w:val="001A3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06C"/>
  </w:style>
  <w:style w:type="paragraph" w:styleId="Footer">
    <w:name w:val="footer"/>
    <w:basedOn w:val="Normal"/>
    <w:link w:val="FooterChar"/>
    <w:uiPriority w:val="99"/>
    <w:unhideWhenUsed/>
    <w:rsid w:val="001A3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06C"/>
  </w:style>
  <w:style w:type="character" w:customStyle="1" w:styleId="Heading3Char">
    <w:name w:val="Heading 3 Char"/>
    <w:basedOn w:val="DefaultParagraphFont"/>
    <w:link w:val="Heading3"/>
    <w:uiPriority w:val="9"/>
    <w:rsid w:val="00EA3485"/>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2E48CB"/>
    <w:rPr>
      <w:color w:val="954F72" w:themeColor="followedHyperlink"/>
      <w:u w:val="single"/>
    </w:rPr>
  </w:style>
  <w:style w:type="paragraph" w:customStyle="1" w:styleId="Temp-subtitle">
    <w:name w:val="Temp-subtitle"/>
    <w:basedOn w:val="Subtitle"/>
    <w:next w:val="Normal"/>
    <w:autoRedefine/>
    <w:rsid w:val="00731960"/>
    <w:rPr>
      <w:b w:val="0"/>
      <w:color w:val="C45911" w:themeColor="accent2" w:themeShade="BF"/>
    </w:rPr>
  </w:style>
  <w:style w:type="paragraph" w:customStyle="1" w:styleId="Temp-title">
    <w:name w:val="Temp-title"/>
    <w:basedOn w:val="Title"/>
    <w:rsid w:val="00FC51A0"/>
    <w:rPr>
      <w:b w:val="0"/>
      <w:color w:val="404040" w:themeColor="text1" w:themeTint="BF"/>
      <w:szCs w:val="44"/>
    </w:rPr>
  </w:style>
  <w:style w:type="paragraph" w:styleId="ListParagraph">
    <w:name w:val="List Paragraph"/>
    <w:basedOn w:val="Normal"/>
    <w:uiPriority w:val="34"/>
    <w:qFormat/>
    <w:rsid w:val="00305463"/>
    <w:pPr>
      <w:ind w:left="720"/>
      <w:contextualSpacing/>
    </w:pPr>
  </w:style>
  <w:style w:type="table" w:styleId="TableGrid">
    <w:name w:val="Table Grid"/>
    <w:basedOn w:val="TableNormal"/>
    <w:uiPriority w:val="39"/>
    <w:rsid w:val="00827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mp-H1">
    <w:name w:val="Temp-H1"/>
    <w:basedOn w:val="Heading1"/>
    <w:link w:val="Temp-H1Char"/>
    <w:rsid w:val="00FC51A0"/>
    <w:rPr>
      <w:b w:val="0"/>
      <w:color w:val="000000" w:themeColor="text1"/>
      <w14:textFill>
        <w14:solidFill>
          <w14:schemeClr w14:val="tx1">
            <w14:lumMod w14:val="65000"/>
            <w14:lumOff w14:val="35000"/>
            <w14:lumMod w14:val="50000"/>
          </w14:schemeClr>
        </w14:solidFill>
      </w14:textFill>
    </w:rPr>
  </w:style>
  <w:style w:type="paragraph" w:customStyle="1" w:styleId="Temp-H2">
    <w:name w:val="Temp-H2"/>
    <w:basedOn w:val="Heading2"/>
    <w:next w:val="Normal"/>
    <w:link w:val="Temp-H2Char"/>
    <w:autoRedefine/>
    <w:rsid w:val="00AF718C"/>
  </w:style>
  <w:style w:type="character" w:customStyle="1" w:styleId="Temp-H1Char">
    <w:name w:val="Temp-H1 Char"/>
    <w:basedOn w:val="Heading1Char"/>
    <w:link w:val="Temp-H1"/>
    <w:rsid w:val="00FC51A0"/>
    <w:rPr>
      <w:rFonts w:asciiTheme="majorHAnsi" w:eastAsiaTheme="majorEastAsia" w:hAnsiTheme="majorHAnsi" w:cstheme="majorBidi"/>
      <w:b w:val="0"/>
      <w:color w:val="595959" w:themeColor="text1" w:themeTint="A6"/>
      <w:sz w:val="32"/>
      <w:szCs w:val="32"/>
    </w:rPr>
  </w:style>
  <w:style w:type="paragraph" w:customStyle="1" w:styleId="Temp-H3">
    <w:name w:val="Temp-H3"/>
    <w:basedOn w:val="Temp-H2"/>
    <w:link w:val="Temp-H3Char"/>
    <w:rsid w:val="00971648"/>
    <w:pPr>
      <w:ind w:left="360"/>
    </w:pPr>
    <w:rPr>
      <w:i/>
      <w:sz w:val="24"/>
    </w:rPr>
  </w:style>
  <w:style w:type="character" w:customStyle="1" w:styleId="Temp-H2Char">
    <w:name w:val="Temp-H2 Char"/>
    <w:basedOn w:val="Heading2Char"/>
    <w:link w:val="Temp-H2"/>
    <w:rsid w:val="00AF718C"/>
    <w:rPr>
      <w:rFonts w:eastAsiaTheme="majorEastAsia" w:cstheme="majorBidi"/>
      <w:sz w:val="28"/>
      <w:shd w:val="clear" w:color="auto" w:fill="E7E6E6" w:themeFill="background2"/>
    </w:rPr>
  </w:style>
  <w:style w:type="paragraph" w:styleId="BalloonText">
    <w:name w:val="Balloon Text"/>
    <w:basedOn w:val="Normal"/>
    <w:link w:val="BalloonTextChar"/>
    <w:uiPriority w:val="99"/>
    <w:semiHidden/>
    <w:unhideWhenUsed/>
    <w:rsid w:val="008175AF"/>
    <w:pPr>
      <w:spacing w:after="0" w:line="240" w:lineRule="auto"/>
    </w:pPr>
    <w:rPr>
      <w:rFonts w:ascii="Segoe UI" w:hAnsi="Segoe UI" w:cs="Segoe UI"/>
      <w:sz w:val="18"/>
      <w:szCs w:val="18"/>
    </w:rPr>
  </w:style>
  <w:style w:type="character" w:customStyle="1" w:styleId="Temp-H3Char">
    <w:name w:val="Temp-H3 Char"/>
    <w:basedOn w:val="Temp-H2Char"/>
    <w:link w:val="Temp-H3"/>
    <w:rsid w:val="00971648"/>
    <w:rPr>
      <w:rFonts w:asciiTheme="majorHAnsi" w:eastAsiaTheme="majorEastAsia" w:hAnsiTheme="majorHAnsi" w:cstheme="majorBidi"/>
      <w:b w:val="0"/>
      <w:i/>
      <w:color w:val="404040" w:themeColor="text1" w:themeTint="BF"/>
      <w:sz w:val="24"/>
      <w:szCs w:val="26"/>
      <w:shd w:val="clear" w:color="auto" w:fill="E7E6E6" w:themeFill="background2"/>
    </w:rPr>
  </w:style>
  <w:style w:type="character" w:customStyle="1" w:styleId="BalloonTextChar">
    <w:name w:val="Balloon Text Char"/>
    <w:basedOn w:val="DefaultParagraphFont"/>
    <w:link w:val="BalloonText"/>
    <w:uiPriority w:val="99"/>
    <w:semiHidden/>
    <w:rsid w:val="008175AF"/>
    <w:rPr>
      <w:rFonts w:ascii="Segoe UI" w:hAnsi="Segoe UI" w:cs="Segoe UI"/>
      <w:sz w:val="18"/>
      <w:szCs w:val="18"/>
    </w:rPr>
  </w:style>
  <w:style w:type="paragraph" w:styleId="NormalWeb">
    <w:name w:val="Normal (Web)"/>
    <w:basedOn w:val="Normal"/>
    <w:uiPriority w:val="99"/>
    <w:unhideWhenUsed/>
    <w:rsid w:val="00EA7A7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311708"/>
    <w:rPr>
      <w:b/>
      <w:bCs/>
    </w:rPr>
  </w:style>
  <w:style w:type="character" w:styleId="Emphasis">
    <w:name w:val="Emphasis"/>
    <w:basedOn w:val="DefaultParagraphFont"/>
    <w:uiPriority w:val="20"/>
    <w:qFormat/>
    <w:rsid w:val="00AF718C"/>
    <w:rPr>
      <w:i/>
      <w:iCs/>
    </w:rPr>
  </w:style>
  <w:style w:type="character" w:styleId="SubtleEmphasis">
    <w:name w:val="Subtle Emphasis"/>
    <w:basedOn w:val="DefaultParagraphFont"/>
    <w:uiPriority w:val="19"/>
    <w:qFormat/>
    <w:rsid w:val="00692D9B"/>
    <w:rPr>
      <w:i/>
      <w:iCs/>
      <w:color w:val="404040" w:themeColor="text1" w:themeTint="BF"/>
    </w:rPr>
  </w:style>
  <w:style w:type="character" w:styleId="CommentReference">
    <w:name w:val="annotation reference"/>
    <w:basedOn w:val="DefaultParagraphFont"/>
    <w:uiPriority w:val="99"/>
    <w:semiHidden/>
    <w:unhideWhenUsed/>
    <w:rsid w:val="009E7E19"/>
    <w:rPr>
      <w:sz w:val="16"/>
      <w:szCs w:val="16"/>
    </w:rPr>
  </w:style>
  <w:style w:type="paragraph" w:styleId="CommentText">
    <w:name w:val="annotation text"/>
    <w:basedOn w:val="Normal"/>
    <w:link w:val="CommentTextChar"/>
    <w:uiPriority w:val="99"/>
    <w:semiHidden/>
    <w:unhideWhenUsed/>
    <w:rsid w:val="009E7E19"/>
    <w:pPr>
      <w:spacing w:line="240" w:lineRule="auto"/>
    </w:pPr>
    <w:rPr>
      <w:sz w:val="20"/>
      <w:szCs w:val="20"/>
    </w:rPr>
  </w:style>
  <w:style w:type="character" w:customStyle="1" w:styleId="CommentTextChar">
    <w:name w:val="Comment Text Char"/>
    <w:basedOn w:val="DefaultParagraphFont"/>
    <w:link w:val="CommentText"/>
    <w:uiPriority w:val="99"/>
    <w:semiHidden/>
    <w:rsid w:val="009E7E19"/>
    <w:rPr>
      <w:sz w:val="20"/>
      <w:szCs w:val="20"/>
    </w:rPr>
  </w:style>
  <w:style w:type="paragraph" w:styleId="CommentSubject">
    <w:name w:val="annotation subject"/>
    <w:basedOn w:val="CommentText"/>
    <w:next w:val="CommentText"/>
    <w:link w:val="CommentSubjectChar"/>
    <w:uiPriority w:val="99"/>
    <w:semiHidden/>
    <w:unhideWhenUsed/>
    <w:rsid w:val="009E7E19"/>
    <w:rPr>
      <w:b/>
      <w:bCs/>
    </w:rPr>
  </w:style>
  <w:style w:type="character" w:customStyle="1" w:styleId="CommentSubjectChar">
    <w:name w:val="Comment Subject Char"/>
    <w:basedOn w:val="CommentTextChar"/>
    <w:link w:val="CommentSubject"/>
    <w:uiPriority w:val="99"/>
    <w:semiHidden/>
    <w:rsid w:val="009E7E19"/>
    <w:rPr>
      <w:b/>
      <w:bCs/>
      <w:sz w:val="20"/>
      <w:szCs w:val="20"/>
    </w:rPr>
  </w:style>
  <w:style w:type="paragraph" w:customStyle="1" w:styleId="NoteLevel21">
    <w:name w:val="Note Level 21"/>
    <w:basedOn w:val="Normal"/>
    <w:uiPriority w:val="99"/>
    <w:rsid w:val="00891051"/>
    <w:rPr>
      <w:b/>
      <w:i/>
      <w:color w:val="FF0000"/>
    </w:rPr>
  </w:style>
  <w:style w:type="table" w:customStyle="1" w:styleId="GridTableLight">
    <w:name w:val="Grid Table Light"/>
    <w:basedOn w:val="TableNormal"/>
    <w:uiPriority w:val="40"/>
    <w:rsid w:val="0035107E"/>
    <w:pPr>
      <w:spacing w:after="0" w:line="240" w:lineRule="auto"/>
    </w:pPr>
    <w:rPr>
      <w:rFonts w:ascii="Cambria" w:eastAsia="Cambria" w:hAnsi="Cambria" w:cs="Times New Roman"/>
      <w:sz w:val="20"/>
      <w:szCs w:val="20"/>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718C"/>
    <w:pPr>
      <w:keepNext/>
      <w:keepLines/>
      <w:spacing w:before="240" w:after="0"/>
      <w:outlineLvl w:val="0"/>
    </w:pPr>
    <w:rPr>
      <w:rFonts w:eastAsiaTheme="majorEastAsia" w:cstheme="majorBidi"/>
      <w:b/>
      <w:color w:val="1F3864" w:themeColor="accent5" w:themeShade="80"/>
      <w:sz w:val="32"/>
      <w:szCs w:val="32"/>
    </w:rPr>
  </w:style>
  <w:style w:type="paragraph" w:styleId="Heading2">
    <w:name w:val="heading 2"/>
    <w:basedOn w:val="Normal"/>
    <w:next w:val="Normal"/>
    <w:link w:val="Heading2Char"/>
    <w:uiPriority w:val="9"/>
    <w:unhideWhenUsed/>
    <w:qFormat/>
    <w:rsid w:val="006A28EA"/>
    <w:pPr>
      <w:keepNext/>
      <w:keepLines/>
      <w:shd w:val="clear" w:color="auto" w:fill="E7E6E6" w:themeFill="background2"/>
      <w:spacing w:before="40" w:after="0"/>
      <w:outlineLvl w:val="1"/>
    </w:pPr>
    <w:rPr>
      <w:rFonts w:eastAsiaTheme="majorEastAsia" w:cstheme="majorBidi"/>
      <w:sz w:val="28"/>
    </w:rPr>
  </w:style>
  <w:style w:type="paragraph" w:styleId="Heading3">
    <w:name w:val="heading 3"/>
    <w:basedOn w:val="Normal"/>
    <w:next w:val="Normal"/>
    <w:link w:val="Heading3Char"/>
    <w:uiPriority w:val="9"/>
    <w:unhideWhenUsed/>
    <w:qFormat/>
    <w:rsid w:val="00EA34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135"/>
    <w:rPr>
      <w:color w:val="0563C1" w:themeColor="hyperlink"/>
      <w:u w:val="single"/>
    </w:rPr>
  </w:style>
  <w:style w:type="paragraph" w:styleId="Subtitle">
    <w:name w:val="Subtitle"/>
    <w:basedOn w:val="Normal"/>
    <w:next w:val="Normal"/>
    <w:link w:val="SubtitleChar"/>
    <w:uiPriority w:val="11"/>
    <w:qFormat/>
    <w:rsid w:val="00AF718C"/>
    <w:pPr>
      <w:numPr>
        <w:ilvl w:val="1"/>
      </w:numPr>
      <w:jc w:val="center"/>
    </w:pPr>
    <w:rPr>
      <w:b/>
      <w:spacing w:val="15"/>
      <w:sz w:val="32"/>
      <w:szCs w:val="32"/>
    </w:rPr>
  </w:style>
  <w:style w:type="character" w:customStyle="1" w:styleId="SubtitleChar">
    <w:name w:val="Subtitle Char"/>
    <w:basedOn w:val="DefaultParagraphFont"/>
    <w:link w:val="Subtitle"/>
    <w:uiPriority w:val="11"/>
    <w:rsid w:val="00AF718C"/>
    <w:rPr>
      <w:b/>
      <w:spacing w:val="15"/>
      <w:sz w:val="32"/>
      <w:szCs w:val="32"/>
    </w:rPr>
  </w:style>
  <w:style w:type="paragraph" w:styleId="Title">
    <w:name w:val="Title"/>
    <w:basedOn w:val="Normal"/>
    <w:next w:val="Normal"/>
    <w:link w:val="TitleChar"/>
    <w:uiPriority w:val="10"/>
    <w:qFormat/>
    <w:rsid w:val="00AF718C"/>
    <w:pPr>
      <w:spacing w:after="0" w:line="240" w:lineRule="auto"/>
      <w:contextualSpacing/>
      <w:jc w:val="center"/>
    </w:pPr>
    <w:rPr>
      <w:rFonts w:asciiTheme="majorHAnsi" w:eastAsiaTheme="majorEastAsia" w:hAnsiTheme="majorHAnsi" w:cstheme="majorBidi"/>
      <w:b/>
      <w:spacing w:val="-10"/>
      <w:kern w:val="28"/>
      <w:sz w:val="40"/>
      <w:szCs w:val="40"/>
    </w:rPr>
  </w:style>
  <w:style w:type="character" w:customStyle="1" w:styleId="TitleChar">
    <w:name w:val="Title Char"/>
    <w:basedOn w:val="DefaultParagraphFont"/>
    <w:link w:val="Title"/>
    <w:uiPriority w:val="10"/>
    <w:rsid w:val="00AF718C"/>
    <w:rPr>
      <w:rFonts w:asciiTheme="majorHAnsi" w:eastAsiaTheme="majorEastAsia" w:hAnsiTheme="majorHAnsi" w:cstheme="majorBidi"/>
      <w:b/>
      <w:spacing w:val="-10"/>
      <w:kern w:val="28"/>
      <w:sz w:val="40"/>
      <w:szCs w:val="40"/>
    </w:rPr>
  </w:style>
  <w:style w:type="character" w:customStyle="1" w:styleId="Heading1Char">
    <w:name w:val="Heading 1 Char"/>
    <w:basedOn w:val="DefaultParagraphFont"/>
    <w:link w:val="Heading1"/>
    <w:uiPriority w:val="9"/>
    <w:rsid w:val="00AF718C"/>
    <w:rPr>
      <w:rFonts w:eastAsiaTheme="majorEastAsia" w:cstheme="majorBidi"/>
      <w:b/>
      <w:color w:val="1F3864" w:themeColor="accent5" w:themeShade="80"/>
      <w:sz w:val="32"/>
      <w:szCs w:val="32"/>
    </w:rPr>
  </w:style>
  <w:style w:type="character" w:customStyle="1" w:styleId="Heading2Char">
    <w:name w:val="Heading 2 Char"/>
    <w:basedOn w:val="DefaultParagraphFont"/>
    <w:link w:val="Heading2"/>
    <w:uiPriority w:val="9"/>
    <w:rsid w:val="006A28EA"/>
    <w:rPr>
      <w:rFonts w:eastAsiaTheme="majorEastAsia" w:cstheme="majorBidi"/>
      <w:sz w:val="28"/>
      <w:shd w:val="clear" w:color="auto" w:fill="E7E6E6" w:themeFill="background2"/>
    </w:rPr>
  </w:style>
  <w:style w:type="paragraph" w:styleId="Header">
    <w:name w:val="header"/>
    <w:basedOn w:val="Normal"/>
    <w:link w:val="HeaderChar"/>
    <w:uiPriority w:val="99"/>
    <w:unhideWhenUsed/>
    <w:rsid w:val="001A3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06C"/>
  </w:style>
  <w:style w:type="paragraph" w:styleId="Footer">
    <w:name w:val="footer"/>
    <w:basedOn w:val="Normal"/>
    <w:link w:val="FooterChar"/>
    <w:uiPriority w:val="99"/>
    <w:unhideWhenUsed/>
    <w:rsid w:val="001A3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06C"/>
  </w:style>
  <w:style w:type="character" w:customStyle="1" w:styleId="Heading3Char">
    <w:name w:val="Heading 3 Char"/>
    <w:basedOn w:val="DefaultParagraphFont"/>
    <w:link w:val="Heading3"/>
    <w:uiPriority w:val="9"/>
    <w:rsid w:val="00EA3485"/>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2E48CB"/>
    <w:rPr>
      <w:color w:val="954F72" w:themeColor="followedHyperlink"/>
      <w:u w:val="single"/>
    </w:rPr>
  </w:style>
  <w:style w:type="paragraph" w:customStyle="1" w:styleId="Temp-subtitle">
    <w:name w:val="Temp-subtitle"/>
    <w:basedOn w:val="Subtitle"/>
    <w:next w:val="Normal"/>
    <w:autoRedefine/>
    <w:rsid w:val="00731960"/>
    <w:rPr>
      <w:b w:val="0"/>
      <w:color w:val="C45911" w:themeColor="accent2" w:themeShade="BF"/>
    </w:rPr>
  </w:style>
  <w:style w:type="paragraph" w:customStyle="1" w:styleId="Temp-title">
    <w:name w:val="Temp-title"/>
    <w:basedOn w:val="Title"/>
    <w:rsid w:val="00FC51A0"/>
    <w:rPr>
      <w:b w:val="0"/>
      <w:color w:val="404040" w:themeColor="text1" w:themeTint="BF"/>
      <w:szCs w:val="44"/>
    </w:rPr>
  </w:style>
  <w:style w:type="paragraph" w:styleId="ListParagraph">
    <w:name w:val="List Paragraph"/>
    <w:basedOn w:val="Normal"/>
    <w:uiPriority w:val="34"/>
    <w:qFormat/>
    <w:rsid w:val="00305463"/>
    <w:pPr>
      <w:ind w:left="720"/>
      <w:contextualSpacing/>
    </w:pPr>
  </w:style>
  <w:style w:type="table" w:styleId="TableGrid">
    <w:name w:val="Table Grid"/>
    <w:basedOn w:val="TableNormal"/>
    <w:uiPriority w:val="39"/>
    <w:rsid w:val="00827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mp-H1">
    <w:name w:val="Temp-H1"/>
    <w:basedOn w:val="Heading1"/>
    <w:link w:val="Temp-H1Char"/>
    <w:rsid w:val="00FC51A0"/>
    <w:rPr>
      <w:b w:val="0"/>
      <w:color w:val="000000" w:themeColor="text1"/>
      <w14:textFill>
        <w14:solidFill>
          <w14:schemeClr w14:val="tx1">
            <w14:lumMod w14:val="65000"/>
            <w14:lumOff w14:val="35000"/>
            <w14:lumMod w14:val="50000"/>
          </w14:schemeClr>
        </w14:solidFill>
      </w14:textFill>
    </w:rPr>
  </w:style>
  <w:style w:type="paragraph" w:customStyle="1" w:styleId="Temp-H2">
    <w:name w:val="Temp-H2"/>
    <w:basedOn w:val="Heading2"/>
    <w:next w:val="Normal"/>
    <w:link w:val="Temp-H2Char"/>
    <w:autoRedefine/>
    <w:rsid w:val="00AF718C"/>
  </w:style>
  <w:style w:type="character" w:customStyle="1" w:styleId="Temp-H1Char">
    <w:name w:val="Temp-H1 Char"/>
    <w:basedOn w:val="Heading1Char"/>
    <w:link w:val="Temp-H1"/>
    <w:rsid w:val="00FC51A0"/>
    <w:rPr>
      <w:rFonts w:asciiTheme="majorHAnsi" w:eastAsiaTheme="majorEastAsia" w:hAnsiTheme="majorHAnsi" w:cstheme="majorBidi"/>
      <w:b w:val="0"/>
      <w:color w:val="595959" w:themeColor="text1" w:themeTint="A6"/>
      <w:sz w:val="32"/>
      <w:szCs w:val="32"/>
    </w:rPr>
  </w:style>
  <w:style w:type="paragraph" w:customStyle="1" w:styleId="Temp-H3">
    <w:name w:val="Temp-H3"/>
    <w:basedOn w:val="Temp-H2"/>
    <w:link w:val="Temp-H3Char"/>
    <w:rsid w:val="00971648"/>
    <w:pPr>
      <w:ind w:left="360"/>
    </w:pPr>
    <w:rPr>
      <w:i/>
      <w:sz w:val="24"/>
    </w:rPr>
  </w:style>
  <w:style w:type="character" w:customStyle="1" w:styleId="Temp-H2Char">
    <w:name w:val="Temp-H2 Char"/>
    <w:basedOn w:val="Heading2Char"/>
    <w:link w:val="Temp-H2"/>
    <w:rsid w:val="00AF718C"/>
    <w:rPr>
      <w:rFonts w:eastAsiaTheme="majorEastAsia" w:cstheme="majorBidi"/>
      <w:sz w:val="28"/>
      <w:shd w:val="clear" w:color="auto" w:fill="E7E6E6" w:themeFill="background2"/>
    </w:rPr>
  </w:style>
  <w:style w:type="paragraph" w:styleId="BalloonText">
    <w:name w:val="Balloon Text"/>
    <w:basedOn w:val="Normal"/>
    <w:link w:val="BalloonTextChar"/>
    <w:uiPriority w:val="99"/>
    <w:semiHidden/>
    <w:unhideWhenUsed/>
    <w:rsid w:val="008175AF"/>
    <w:pPr>
      <w:spacing w:after="0" w:line="240" w:lineRule="auto"/>
    </w:pPr>
    <w:rPr>
      <w:rFonts w:ascii="Segoe UI" w:hAnsi="Segoe UI" w:cs="Segoe UI"/>
      <w:sz w:val="18"/>
      <w:szCs w:val="18"/>
    </w:rPr>
  </w:style>
  <w:style w:type="character" w:customStyle="1" w:styleId="Temp-H3Char">
    <w:name w:val="Temp-H3 Char"/>
    <w:basedOn w:val="Temp-H2Char"/>
    <w:link w:val="Temp-H3"/>
    <w:rsid w:val="00971648"/>
    <w:rPr>
      <w:rFonts w:asciiTheme="majorHAnsi" w:eastAsiaTheme="majorEastAsia" w:hAnsiTheme="majorHAnsi" w:cstheme="majorBidi"/>
      <w:b w:val="0"/>
      <w:i/>
      <w:color w:val="404040" w:themeColor="text1" w:themeTint="BF"/>
      <w:sz w:val="24"/>
      <w:szCs w:val="26"/>
      <w:shd w:val="clear" w:color="auto" w:fill="E7E6E6" w:themeFill="background2"/>
    </w:rPr>
  </w:style>
  <w:style w:type="character" w:customStyle="1" w:styleId="BalloonTextChar">
    <w:name w:val="Balloon Text Char"/>
    <w:basedOn w:val="DefaultParagraphFont"/>
    <w:link w:val="BalloonText"/>
    <w:uiPriority w:val="99"/>
    <w:semiHidden/>
    <w:rsid w:val="008175AF"/>
    <w:rPr>
      <w:rFonts w:ascii="Segoe UI" w:hAnsi="Segoe UI" w:cs="Segoe UI"/>
      <w:sz w:val="18"/>
      <w:szCs w:val="18"/>
    </w:rPr>
  </w:style>
  <w:style w:type="paragraph" w:styleId="NormalWeb">
    <w:name w:val="Normal (Web)"/>
    <w:basedOn w:val="Normal"/>
    <w:uiPriority w:val="99"/>
    <w:unhideWhenUsed/>
    <w:rsid w:val="00EA7A7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311708"/>
    <w:rPr>
      <w:b/>
      <w:bCs/>
    </w:rPr>
  </w:style>
  <w:style w:type="character" w:styleId="Emphasis">
    <w:name w:val="Emphasis"/>
    <w:basedOn w:val="DefaultParagraphFont"/>
    <w:uiPriority w:val="20"/>
    <w:qFormat/>
    <w:rsid w:val="00AF718C"/>
    <w:rPr>
      <w:i/>
      <w:iCs/>
    </w:rPr>
  </w:style>
  <w:style w:type="character" w:styleId="SubtleEmphasis">
    <w:name w:val="Subtle Emphasis"/>
    <w:basedOn w:val="DefaultParagraphFont"/>
    <w:uiPriority w:val="19"/>
    <w:qFormat/>
    <w:rsid w:val="00692D9B"/>
    <w:rPr>
      <w:i/>
      <w:iCs/>
      <w:color w:val="404040" w:themeColor="text1" w:themeTint="BF"/>
    </w:rPr>
  </w:style>
  <w:style w:type="character" w:styleId="CommentReference">
    <w:name w:val="annotation reference"/>
    <w:basedOn w:val="DefaultParagraphFont"/>
    <w:uiPriority w:val="99"/>
    <w:semiHidden/>
    <w:unhideWhenUsed/>
    <w:rsid w:val="009E7E19"/>
    <w:rPr>
      <w:sz w:val="16"/>
      <w:szCs w:val="16"/>
    </w:rPr>
  </w:style>
  <w:style w:type="paragraph" w:styleId="CommentText">
    <w:name w:val="annotation text"/>
    <w:basedOn w:val="Normal"/>
    <w:link w:val="CommentTextChar"/>
    <w:uiPriority w:val="99"/>
    <w:semiHidden/>
    <w:unhideWhenUsed/>
    <w:rsid w:val="009E7E19"/>
    <w:pPr>
      <w:spacing w:line="240" w:lineRule="auto"/>
    </w:pPr>
    <w:rPr>
      <w:sz w:val="20"/>
      <w:szCs w:val="20"/>
    </w:rPr>
  </w:style>
  <w:style w:type="character" w:customStyle="1" w:styleId="CommentTextChar">
    <w:name w:val="Comment Text Char"/>
    <w:basedOn w:val="DefaultParagraphFont"/>
    <w:link w:val="CommentText"/>
    <w:uiPriority w:val="99"/>
    <w:semiHidden/>
    <w:rsid w:val="009E7E19"/>
    <w:rPr>
      <w:sz w:val="20"/>
      <w:szCs w:val="20"/>
    </w:rPr>
  </w:style>
  <w:style w:type="paragraph" w:styleId="CommentSubject">
    <w:name w:val="annotation subject"/>
    <w:basedOn w:val="CommentText"/>
    <w:next w:val="CommentText"/>
    <w:link w:val="CommentSubjectChar"/>
    <w:uiPriority w:val="99"/>
    <w:semiHidden/>
    <w:unhideWhenUsed/>
    <w:rsid w:val="009E7E19"/>
    <w:rPr>
      <w:b/>
      <w:bCs/>
    </w:rPr>
  </w:style>
  <w:style w:type="character" w:customStyle="1" w:styleId="CommentSubjectChar">
    <w:name w:val="Comment Subject Char"/>
    <w:basedOn w:val="CommentTextChar"/>
    <w:link w:val="CommentSubject"/>
    <w:uiPriority w:val="99"/>
    <w:semiHidden/>
    <w:rsid w:val="009E7E19"/>
    <w:rPr>
      <w:b/>
      <w:bCs/>
      <w:sz w:val="20"/>
      <w:szCs w:val="20"/>
    </w:rPr>
  </w:style>
  <w:style w:type="paragraph" w:customStyle="1" w:styleId="NoteLevel21">
    <w:name w:val="Note Level 21"/>
    <w:basedOn w:val="Normal"/>
    <w:uiPriority w:val="99"/>
    <w:rsid w:val="00891051"/>
    <w:rPr>
      <w:b/>
      <w:i/>
      <w:color w:val="FF0000"/>
    </w:rPr>
  </w:style>
  <w:style w:type="table" w:customStyle="1" w:styleId="GridTableLight">
    <w:name w:val="Grid Table Light"/>
    <w:basedOn w:val="TableNormal"/>
    <w:uiPriority w:val="40"/>
    <w:rsid w:val="0035107E"/>
    <w:pPr>
      <w:spacing w:after="0" w:line="240" w:lineRule="auto"/>
    </w:pPr>
    <w:rPr>
      <w:rFonts w:ascii="Cambria" w:eastAsia="Cambria" w:hAnsi="Cambria" w:cs="Times New Roman"/>
      <w:sz w:val="20"/>
      <w:szCs w:val="20"/>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078655">
      <w:bodyDiv w:val="1"/>
      <w:marLeft w:val="0"/>
      <w:marRight w:val="0"/>
      <w:marTop w:val="0"/>
      <w:marBottom w:val="0"/>
      <w:divBdr>
        <w:top w:val="none" w:sz="0" w:space="0" w:color="auto"/>
        <w:left w:val="none" w:sz="0" w:space="0" w:color="auto"/>
        <w:bottom w:val="none" w:sz="0" w:space="0" w:color="auto"/>
        <w:right w:val="none" w:sz="0" w:space="0" w:color="auto"/>
      </w:divBdr>
    </w:div>
    <w:div w:id="1336499752">
      <w:bodyDiv w:val="1"/>
      <w:marLeft w:val="0"/>
      <w:marRight w:val="0"/>
      <w:marTop w:val="0"/>
      <w:marBottom w:val="0"/>
      <w:divBdr>
        <w:top w:val="none" w:sz="0" w:space="0" w:color="auto"/>
        <w:left w:val="none" w:sz="0" w:space="0" w:color="auto"/>
        <w:bottom w:val="none" w:sz="0" w:space="0" w:color="auto"/>
        <w:right w:val="none" w:sz="0" w:space="0" w:color="auto"/>
      </w:divBdr>
    </w:div>
    <w:div w:id="1418478813">
      <w:bodyDiv w:val="1"/>
      <w:marLeft w:val="0"/>
      <w:marRight w:val="0"/>
      <w:marTop w:val="0"/>
      <w:marBottom w:val="0"/>
      <w:divBdr>
        <w:top w:val="none" w:sz="0" w:space="0" w:color="auto"/>
        <w:left w:val="none" w:sz="0" w:space="0" w:color="auto"/>
        <w:bottom w:val="none" w:sz="0" w:space="0" w:color="auto"/>
        <w:right w:val="none" w:sz="0" w:space="0" w:color="auto"/>
      </w:divBdr>
      <w:divsChild>
        <w:div w:id="1615093111">
          <w:marLeft w:val="0"/>
          <w:marRight w:val="0"/>
          <w:marTop w:val="0"/>
          <w:marBottom w:val="0"/>
          <w:divBdr>
            <w:top w:val="none" w:sz="0" w:space="0" w:color="auto"/>
            <w:left w:val="none" w:sz="0" w:space="0" w:color="auto"/>
            <w:bottom w:val="none" w:sz="0" w:space="0" w:color="auto"/>
            <w:right w:val="none" w:sz="0" w:space="0" w:color="auto"/>
          </w:divBdr>
          <w:divsChild>
            <w:div w:id="58796084">
              <w:marLeft w:val="0"/>
              <w:marRight w:val="0"/>
              <w:marTop w:val="0"/>
              <w:marBottom w:val="0"/>
              <w:divBdr>
                <w:top w:val="none" w:sz="0" w:space="0" w:color="auto"/>
                <w:left w:val="none" w:sz="0" w:space="0" w:color="auto"/>
                <w:bottom w:val="none" w:sz="0" w:space="0" w:color="auto"/>
                <w:right w:val="none" w:sz="0" w:space="0" w:color="auto"/>
              </w:divBdr>
              <w:divsChild>
                <w:div w:id="1989508308">
                  <w:marLeft w:val="-225"/>
                  <w:marRight w:val="-225"/>
                  <w:marTop w:val="0"/>
                  <w:marBottom w:val="0"/>
                  <w:divBdr>
                    <w:top w:val="none" w:sz="0" w:space="0" w:color="auto"/>
                    <w:left w:val="none" w:sz="0" w:space="0" w:color="auto"/>
                    <w:bottom w:val="none" w:sz="0" w:space="0" w:color="auto"/>
                    <w:right w:val="none" w:sz="0" w:space="0" w:color="auto"/>
                  </w:divBdr>
                  <w:divsChild>
                    <w:div w:id="9088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21" Type="http://schemas.microsoft.com/office/2011/relationships/people" Target="people.xml"/><Relationship Id="rId10" Type="http://schemas.openxmlformats.org/officeDocument/2006/relationships/footer" Target="footer1.xml"/><Relationship Id="rId11" Type="http://schemas.openxmlformats.org/officeDocument/2006/relationships/hyperlink" Target="https://www.unr.edu/administrative-manual/6000-6999-curricula-teaching-research/instruction-research-procedures/6502-academic-standards" TargetMode="External"/><Relationship Id="rId12" Type="http://schemas.openxmlformats.org/officeDocument/2006/relationships/hyperlink" Target="http://www.unr.edu/drc" TargetMode="External"/><Relationship Id="rId13" Type="http://schemas.openxmlformats.org/officeDocument/2006/relationships/hyperlink" Target="https://www.unr.edu/equal-opportunity-title-ix" TargetMode="External"/><Relationship Id="rId14" Type="http://schemas.openxmlformats.org/officeDocument/2006/relationships/hyperlink" Target="http://www.unr.edu/mathcenter/" TargetMode="External"/><Relationship Id="rId15" Type="http://schemas.openxmlformats.org/officeDocument/2006/relationships/hyperlink" Target="https://www.unr.edu/tutoring-center" TargetMode="External"/><Relationship Id="rId16" Type="http://schemas.openxmlformats.org/officeDocument/2006/relationships/hyperlink" Target="https://www.unr.edu/writing-center" TargetMode="Externa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2C19E-F16A-ED4B-B202-9E25B35A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2218</Words>
  <Characters>12645</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Wenzhen Li</dc:creator>
  <cp:keywords/>
  <dc:description/>
  <cp:lastModifiedBy>Elizabeth Pringle User</cp:lastModifiedBy>
  <cp:revision>19</cp:revision>
  <cp:lastPrinted>2018-08-27T16:55:00Z</cp:lastPrinted>
  <dcterms:created xsi:type="dcterms:W3CDTF">2018-08-26T17:00:00Z</dcterms:created>
  <dcterms:modified xsi:type="dcterms:W3CDTF">2018-08-27T20:24:00Z</dcterms:modified>
</cp:coreProperties>
</file>